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B7" w:rsidRPr="003F6E29" w:rsidRDefault="00EA5DB7" w:rsidP="00EA5D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6E29">
        <w:rPr>
          <w:rFonts w:ascii="Times New Roman" w:hAnsi="Times New Roman" w:cs="Times New Roman"/>
          <w:b/>
          <w:sz w:val="32"/>
          <w:szCs w:val="32"/>
          <w:u w:val="single"/>
        </w:rPr>
        <w:t>Администрация  Литвиновского  сельского  поселения</w:t>
      </w:r>
    </w:p>
    <w:p w:rsidR="00EA5DB7" w:rsidRPr="003F6E29" w:rsidRDefault="00EA5DB7" w:rsidP="00EA5D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A5DB7" w:rsidRPr="00736BC6" w:rsidRDefault="00EA5DB7" w:rsidP="00EA5D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BC6">
        <w:rPr>
          <w:rFonts w:ascii="Times New Roman" w:hAnsi="Times New Roman" w:cs="Times New Roman"/>
          <w:b/>
          <w:sz w:val="26"/>
          <w:szCs w:val="26"/>
        </w:rPr>
        <w:t>муниципальное бюджетное учреждение культуры</w:t>
      </w:r>
    </w:p>
    <w:p w:rsidR="00EA5DB7" w:rsidRPr="00736BC6" w:rsidRDefault="00EA5DB7" w:rsidP="00EA5D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BC6">
        <w:rPr>
          <w:rFonts w:ascii="Times New Roman" w:hAnsi="Times New Roman" w:cs="Times New Roman"/>
          <w:b/>
          <w:sz w:val="26"/>
          <w:szCs w:val="26"/>
        </w:rPr>
        <w:t>Литвиновского сельского поселения</w:t>
      </w:r>
    </w:p>
    <w:p w:rsidR="00EA5DB7" w:rsidRPr="00736BC6" w:rsidRDefault="00EA5DB7" w:rsidP="00EA5DB7">
      <w:pPr>
        <w:spacing w:after="0"/>
        <w:ind w:left="2124" w:firstLine="708"/>
        <w:rPr>
          <w:rFonts w:ascii="Times New Roman" w:hAnsi="Times New Roman" w:cs="Times New Roman"/>
          <w:b/>
          <w:sz w:val="26"/>
          <w:szCs w:val="26"/>
        </w:rPr>
      </w:pPr>
      <w:r w:rsidRPr="00736BC6">
        <w:rPr>
          <w:rFonts w:ascii="Times New Roman" w:hAnsi="Times New Roman" w:cs="Times New Roman"/>
          <w:b/>
          <w:sz w:val="26"/>
          <w:szCs w:val="26"/>
        </w:rPr>
        <w:t>«Литвиновская  клубная  система»</w:t>
      </w:r>
    </w:p>
    <w:p w:rsidR="00EA5DB7" w:rsidRPr="006E75B5" w:rsidRDefault="00EA5DB7" w:rsidP="00EA5DB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5DB7" w:rsidRPr="003F6E29" w:rsidRDefault="00EA5DB7" w:rsidP="00EA5DB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5DB7" w:rsidRPr="003F6E29" w:rsidRDefault="00EA5DB7" w:rsidP="00EA5DB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5DB7" w:rsidRPr="003F6E29" w:rsidRDefault="00EA5DB7" w:rsidP="00EA5DB7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6E29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EA5DB7" w:rsidRPr="00EB0A68" w:rsidRDefault="008F49AB" w:rsidP="00EA5DB7">
      <w:pPr>
        <w:tabs>
          <w:tab w:val="left" w:pos="790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 июля</w:t>
      </w:r>
      <w:r w:rsidR="00EA5DB7" w:rsidRPr="002F5B06">
        <w:rPr>
          <w:rFonts w:ascii="Times New Roman" w:hAnsi="Times New Roman" w:cs="Times New Roman"/>
          <w:b/>
          <w:sz w:val="28"/>
          <w:szCs w:val="28"/>
        </w:rPr>
        <w:t xml:space="preserve"> 2019г</w:t>
      </w:r>
      <w:r w:rsidR="00EA5DB7" w:rsidRPr="00EB0A68">
        <w:rPr>
          <w:rFonts w:ascii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</w:rPr>
        <w:t>27</w:t>
      </w:r>
    </w:p>
    <w:p w:rsidR="00213941" w:rsidRDefault="00EA5DB7" w:rsidP="00EA5DB7">
      <w:pPr>
        <w:pStyle w:val="Standard"/>
        <w:jc w:val="center"/>
        <w:rPr>
          <w:sz w:val="28"/>
          <w:szCs w:val="28"/>
        </w:rPr>
      </w:pPr>
      <w:r w:rsidRPr="00EB0A68">
        <w:rPr>
          <w:sz w:val="28"/>
          <w:szCs w:val="28"/>
        </w:rPr>
        <w:t>с. Литвиновка</w:t>
      </w:r>
    </w:p>
    <w:p w:rsidR="00EA5DB7" w:rsidRDefault="00EA5DB7" w:rsidP="00EA5DB7">
      <w:pPr>
        <w:pStyle w:val="Standard"/>
        <w:jc w:val="center"/>
        <w:rPr>
          <w:b/>
          <w:bCs/>
        </w:rPr>
      </w:pPr>
    </w:p>
    <w:p w:rsidR="00213941" w:rsidRDefault="00F60277">
      <w:pPr>
        <w:pStyle w:val="Standard"/>
        <w:rPr>
          <w:b/>
          <w:sz w:val="26"/>
          <w:szCs w:val="26"/>
        </w:rPr>
      </w:pPr>
      <w:r>
        <w:rPr>
          <w:b/>
          <w:sz w:val="26"/>
          <w:szCs w:val="26"/>
        </w:rPr>
        <w:t>«Об утверждении карты коррупционных рисков»</w:t>
      </w:r>
    </w:p>
    <w:p w:rsidR="00213941" w:rsidRDefault="00213941">
      <w:pPr>
        <w:pStyle w:val="Standard"/>
        <w:rPr>
          <w:b/>
          <w:sz w:val="26"/>
          <w:szCs w:val="26"/>
        </w:rPr>
      </w:pPr>
    </w:p>
    <w:p w:rsidR="00213941" w:rsidRDefault="00F60277">
      <w:pPr>
        <w:pStyle w:val="Standard"/>
        <w:ind w:firstLine="708"/>
      </w:pPr>
      <w:r>
        <w:rPr>
          <w:rStyle w:val="afc"/>
          <w:i w:val="0"/>
          <w:sz w:val="26"/>
          <w:szCs w:val="26"/>
        </w:rPr>
        <w:t xml:space="preserve">В целях реализации статьи 13.3. Федерального закона от 25 декабря 2008 г. № 273-ФЗ «О противодействии коррупции»  для осуществления контроля исполнения коррупционно -опасных функций в </w:t>
      </w:r>
      <w:r w:rsidR="00A628E6" w:rsidRPr="00C73E39">
        <w:t xml:space="preserve">МБУК </w:t>
      </w:r>
      <w:r w:rsidR="00EA5DB7">
        <w:t>Литвиновская КС</w:t>
      </w:r>
      <w:r>
        <w:rPr>
          <w:rStyle w:val="afc"/>
          <w:i w:val="0"/>
          <w:sz w:val="26"/>
          <w:szCs w:val="26"/>
        </w:rPr>
        <w:t>,</w:t>
      </w:r>
    </w:p>
    <w:p w:rsidR="00213941" w:rsidRDefault="00213941">
      <w:pPr>
        <w:pStyle w:val="Standard"/>
      </w:pPr>
    </w:p>
    <w:p w:rsidR="00213941" w:rsidRDefault="00F60277">
      <w:pPr>
        <w:pStyle w:val="Standard"/>
        <w:jc w:val="center"/>
      </w:pPr>
      <w:r>
        <w:rPr>
          <w:rStyle w:val="afc"/>
          <w:b/>
          <w:i w:val="0"/>
          <w:sz w:val="26"/>
          <w:szCs w:val="26"/>
        </w:rPr>
        <w:t>ПРИКАЗЫВАЮ:</w:t>
      </w:r>
    </w:p>
    <w:p w:rsidR="00213941" w:rsidRDefault="00213941">
      <w:pPr>
        <w:pStyle w:val="Standard"/>
        <w:jc w:val="center"/>
      </w:pPr>
    </w:p>
    <w:p w:rsidR="00213941" w:rsidRDefault="00F60277">
      <w:pPr>
        <w:pStyle w:val="Standard"/>
      </w:pPr>
      <w:r>
        <w:rPr>
          <w:rStyle w:val="afc"/>
          <w:i w:val="0"/>
          <w:sz w:val="26"/>
          <w:szCs w:val="26"/>
        </w:rPr>
        <w:t>1.Утвердить карту коррупционных рисков:</w:t>
      </w:r>
    </w:p>
    <w:p w:rsidR="00213941" w:rsidRDefault="00F60277">
      <w:pPr>
        <w:pStyle w:val="Standard"/>
        <w:numPr>
          <w:ilvl w:val="0"/>
          <w:numId w:val="27"/>
        </w:numPr>
      </w:pPr>
      <w:r>
        <w:rPr>
          <w:rStyle w:val="afc"/>
          <w:i w:val="0"/>
          <w:sz w:val="26"/>
          <w:szCs w:val="26"/>
        </w:rPr>
        <w:t>Перечень должностей, замещение  которых связано с коррупционными рисками  (Приложение № 1),</w:t>
      </w:r>
    </w:p>
    <w:p w:rsidR="00213941" w:rsidRDefault="00F60277">
      <w:pPr>
        <w:pStyle w:val="Standard"/>
        <w:numPr>
          <w:ilvl w:val="0"/>
          <w:numId w:val="27"/>
        </w:numPr>
      </w:pPr>
      <w:r>
        <w:rPr>
          <w:rStyle w:val="afc"/>
          <w:i w:val="0"/>
          <w:sz w:val="26"/>
          <w:szCs w:val="26"/>
        </w:rPr>
        <w:t>Перечень коррупционных рисков (Приложение №2)</w:t>
      </w:r>
    </w:p>
    <w:p w:rsidR="00213941" w:rsidRDefault="00F60277">
      <w:pPr>
        <w:pStyle w:val="Standard"/>
        <w:numPr>
          <w:ilvl w:val="0"/>
          <w:numId w:val="27"/>
        </w:numPr>
      </w:pPr>
      <w:r>
        <w:rPr>
          <w:rStyle w:val="afc"/>
          <w:i w:val="0"/>
          <w:sz w:val="26"/>
          <w:szCs w:val="26"/>
        </w:rPr>
        <w:t xml:space="preserve"> Перечень мероприятий по минимизации установленных коррупционных рисков (Приложение № 3)</w:t>
      </w:r>
    </w:p>
    <w:p w:rsidR="00213941" w:rsidRDefault="00F60277">
      <w:pPr>
        <w:pStyle w:val="Standard"/>
      </w:pPr>
      <w:r>
        <w:rPr>
          <w:rStyle w:val="afc"/>
          <w:i w:val="0"/>
          <w:sz w:val="26"/>
          <w:szCs w:val="26"/>
        </w:rPr>
        <w:t xml:space="preserve">       2. Контроль за исполнением  настоящего приказа оставляю за собой.</w:t>
      </w:r>
    </w:p>
    <w:p w:rsidR="00213941" w:rsidRDefault="00213941">
      <w:pPr>
        <w:pStyle w:val="Standard"/>
        <w:tabs>
          <w:tab w:val="left" w:pos="1702"/>
        </w:tabs>
        <w:ind w:left="709"/>
      </w:pPr>
    </w:p>
    <w:p w:rsidR="00213941" w:rsidRDefault="00F60277">
      <w:pPr>
        <w:pStyle w:val="Standard"/>
        <w:tabs>
          <w:tab w:val="left" w:pos="1702"/>
        </w:tabs>
        <w:ind w:left="709"/>
      </w:pPr>
      <w:r>
        <w:rPr>
          <w:rStyle w:val="afc"/>
          <w:i w:val="0"/>
          <w:sz w:val="26"/>
          <w:szCs w:val="26"/>
        </w:rPr>
        <w:t xml:space="preserve">Основание: Федеральный закон от 25 декабря 2008 г. № 273-ФЗ                            «О противодействии коррупции»  </w:t>
      </w:r>
    </w:p>
    <w:p w:rsidR="00213941" w:rsidRDefault="00213941">
      <w:pPr>
        <w:pStyle w:val="Standard"/>
        <w:tabs>
          <w:tab w:val="left" w:pos="993"/>
        </w:tabs>
      </w:pPr>
    </w:p>
    <w:p w:rsidR="00213941" w:rsidRDefault="00213941">
      <w:pPr>
        <w:pStyle w:val="Standard"/>
      </w:pPr>
    </w:p>
    <w:p w:rsidR="00085CB4" w:rsidRDefault="00085CB4" w:rsidP="00085CB4">
      <w:pPr>
        <w:pStyle w:val="Standard"/>
        <w:rPr>
          <w:rStyle w:val="afc"/>
          <w:b/>
          <w:bCs/>
          <w:i w:val="0"/>
          <w:sz w:val="26"/>
          <w:szCs w:val="26"/>
        </w:rPr>
      </w:pPr>
      <w:r>
        <w:rPr>
          <w:rStyle w:val="afc"/>
          <w:b/>
          <w:bCs/>
          <w:i w:val="0"/>
          <w:sz w:val="26"/>
          <w:szCs w:val="26"/>
        </w:rPr>
        <w:t>Директор</w:t>
      </w:r>
    </w:p>
    <w:p w:rsidR="00085CB4" w:rsidRDefault="00085CB4" w:rsidP="00085CB4">
      <w:pPr>
        <w:pStyle w:val="Standard"/>
      </w:pPr>
      <w:r>
        <w:rPr>
          <w:rStyle w:val="afc"/>
          <w:b/>
          <w:bCs/>
          <w:i w:val="0"/>
          <w:sz w:val="26"/>
          <w:szCs w:val="26"/>
        </w:rPr>
        <w:t xml:space="preserve">МБУК Литвиновская КС                                                    О.В. </w:t>
      </w:r>
      <w:r w:rsidRPr="00085CB4">
        <w:rPr>
          <w:b/>
        </w:rPr>
        <w:t>Мартыненко</w:t>
      </w:r>
    </w:p>
    <w:p w:rsidR="00213941" w:rsidRDefault="00213941">
      <w:pPr>
        <w:pStyle w:val="Standard"/>
      </w:pPr>
    </w:p>
    <w:p w:rsidR="00213941" w:rsidRDefault="00213941">
      <w:pPr>
        <w:pStyle w:val="Standard"/>
      </w:pPr>
    </w:p>
    <w:p w:rsidR="00213941" w:rsidRDefault="00213941">
      <w:pPr>
        <w:pStyle w:val="Standard"/>
      </w:pPr>
    </w:p>
    <w:p w:rsidR="00213941" w:rsidRDefault="00213941">
      <w:pPr>
        <w:pStyle w:val="Standard"/>
      </w:pPr>
    </w:p>
    <w:p w:rsidR="00213941" w:rsidRDefault="00213941">
      <w:pPr>
        <w:pStyle w:val="Standard"/>
      </w:pPr>
    </w:p>
    <w:p w:rsidR="00213941" w:rsidRDefault="00213941">
      <w:pPr>
        <w:pStyle w:val="Standard"/>
      </w:pPr>
    </w:p>
    <w:p w:rsidR="00213941" w:rsidRDefault="00213941">
      <w:pPr>
        <w:pStyle w:val="Standard"/>
      </w:pPr>
    </w:p>
    <w:p w:rsidR="00213941" w:rsidRDefault="00213941">
      <w:pPr>
        <w:pStyle w:val="Standard"/>
      </w:pPr>
    </w:p>
    <w:p w:rsidR="00213941" w:rsidRDefault="00213941">
      <w:pPr>
        <w:pStyle w:val="Standard"/>
      </w:pPr>
    </w:p>
    <w:p w:rsidR="00213941" w:rsidRDefault="00213941">
      <w:pPr>
        <w:pStyle w:val="Standard"/>
      </w:pPr>
    </w:p>
    <w:p w:rsidR="00213941" w:rsidRDefault="00213941">
      <w:pPr>
        <w:pStyle w:val="Standard"/>
      </w:pPr>
    </w:p>
    <w:p w:rsidR="00552F18" w:rsidRDefault="00F60277">
      <w:pPr>
        <w:pStyle w:val="Standard"/>
        <w:tabs>
          <w:tab w:val="left" w:pos="1560"/>
        </w:tabs>
        <w:jc w:val="right"/>
        <w:rPr>
          <w:bCs/>
          <w:sz w:val="26"/>
          <w:szCs w:val="26"/>
        </w:rPr>
      </w:pPr>
      <w:r w:rsidRPr="000141AC">
        <w:rPr>
          <w:bCs/>
          <w:sz w:val="26"/>
          <w:szCs w:val="26"/>
        </w:rPr>
        <w:lastRenderedPageBreak/>
        <w:t>Приложение № 1</w:t>
      </w:r>
    </w:p>
    <w:p w:rsidR="00213941" w:rsidRPr="000141AC" w:rsidRDefault="00F60277">
      <w:pPr>
        <w:pStyle w:val="Standard"/>
        <w:tabs>
          <w:tab w:val="left" w:pos="1560"/>
        </w:tabs>
        <w:jc w:val="right"/>
        <w:rPr>
          <w:bCs/>
          <w:sz w:val="26"/>
          <w:szCs w:val="26"/>
        </w:rPr>
      </w:pPr>
      <w:r w:rsidRPr="000141AC">
        <w:rPr>
          <w:bCs/>
          <w:sz w:val="26"/>
          <w:szCs w:val="26"/>
        </w:rPr>
        <w:t xml:space="preserve"> к</w:t>
      </w:r>
      <w:r w:rsidR="00552F18">
        <w:rPr>
          <w:bCs/>
          <w:sz w:val="26"/>
          <w:szCs w:val="26"/>
        </w:rPr>
        <w:t xml:space="preserve"> </w:t>
      </w:r>
      <w:r w:rsidRPr="000141AC">
        <w:rPr>
          <w:bCs/>
          <w:sz w:val="26"/>
          <w:szCs w:val="26"/>
        </w:rPr>
        <w:t xml:space="preserve">приказу </w:t>
      </w:r>
      <w:r w:rsidR="000141AC" w:rsidRPr="000141AC">
        <w:rPr>
          <w:bCs/>
          <w:sz w:val="26"/>
          <w:szCs w:val="26"/>
        </w:rPr>
        <w:t>от 08 июля 2019г.</w:t>
      </w:r>
      <w:r w:rsidRPr="000141AC">
        <w:rPr>
          <w:bCs/>
          <w:sz w:val="26"/>
          <w:szCs w:val="26"/>
        </w:rPr>
        <w:t>№</w:t>
      </w:r>
      <w:r w:rsidR="008F49AB" w:rsidRPr="000141AC">
        <w:rPr>
          <w:bCs/>
          <w:sz w:val="26"/>
          <w:szCs w:val="26"/>
        </w:rPr>
        <w:t>27</w:t>
      </w:r>
    </w:p>
    <w:p w:rsidR="00213941" w:rsidRDefault="00213941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213941" w:rsidRDefault="00F60277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Утверждаю:</w:t>
      </w:r>
    </w:p>
    <w:p w:rsidR="00213941" w:rsidRDefault="00213941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213941" w:rsidRDefault="00F60277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</w:t>
      </w:r>
      <w:r w:rsidR="00085CB4">
        <w:rPr>
          <w:b/>
          <w:bCs/>
          <w:sz w:val="28"/>
          <w:szCs w:val="28"/>
        </w:rPr>
        <w:t>О.В. Мартыненко</w:t>
      </w:r>
    </w:p>
    <w:p w:rsidR="00A628E6" w:rsidRDefault="00F60277">
      <w:pPr>
        <w:pStyle w:val="Standard"/>
        <w:tabs>
          <w:tab w:val="left" w:pos="1560"/>
        </w:tabs>
        <w:jc w:val="righ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Директор </w:t>
      </w:r>
      <w:r w:rsidR="00A628E6" w:rsidRPr="00A628E6">
        <w:rPr>
          <w:b/>
          <w:sz w:val="28"/>
          <w:szCs w:val="28"/>
        </w:rPr>
        <w:t xml:space="preserve">МБУК </w:t>
      </w:r>
    </w:p>
    <w:p w:rsidR="00213941" w:rsidRDefault="00085CB4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Литвиновская КС</w:t>
      </w:r>
    </w:p>
    <w:p w:rsidR="00213941" w:rsidRDefault="00213941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ind w:right="-3" w:firstLine="709"/>
        <w:jc w:val="center"/>
        <w:rPr>
          <w:b/>
          <w:bCs/>
          <w:spacing w:val="2"/>
          <w:sz w:val="28"/>
          <w:szCs w:val="28"/>
          <w:lang w:eastAsia="ar-SA"/>
        </w:rPr>
      </w:pPr>
    </w:p>
    <w:p w:rsidR="00213941" w:rsidRDefault="00F60277">
      <w:pPr>
        <w:pStyle w:val="Standard"/>
        <w:tabs>
          <w:tab w:val="left" w:pos="1560"/>
        </w:tabs>
        <w:ind w:right="-3" w:firstLine="709"/>
        <w:jc w:val="center"/>
        <w:rPr>
          <w:b/>
          <w:bCs/>
          <w:spacing w:val="2"/>
          <w:sz w:val="28"/>
          <w:szCs w:val="28"/>
          <w:lang w:eastAsia="ar-SA"/>
        </w:rPr>
      </w:pPr>
      <w:r>
        <w:rPr>
          <w:b/>
          <w:bCs/>
          <w:spacing w:val="2"/>
          <w:sz w:val="28"/>
          <w:szCs w:val="28"/>
          <w:lang w:eastAsia="ar-SA"/>
        </w:rPr>
        <w:t>Перечень</w:t>
      </w:r>
    </w:p>
    <w:p w:rsidR="00213941" w:rsidRDefault="00F60277">
      <w:pPr>
        <w:pStyle w:val="Standard"/>
        <w:tabs>
          <w:tab w:val="left" w:pos="1560"/>
        </w:tabs>
        <w:ind w:right="-3" w:firstLine="709"/>
        <w:jc w:val="both"/>
        <w:rPr>
          <w:b/>
          <w:sz w:val="28"/>
          <w:szCs w:val="28"/>
        </w:rPr>
      </w:pPr>
      <w:r>
        <w:rPr>
          <w:b/>
          <w:bCs/>
          <w:spacing w:val="2"/>
          <w:sz w:val="28"/>
          <w:szCs w:val="28"/>
          <w:lang w:eastAsia="ar-SA"/>
        </w:rPr>
        <w:t xml:space="preserve"> должностей, замещение которых связано с коррупционными рисками </w:t>
      </w:r>
      <w:bookmarkStart w:id="0" w:name="_GoBack11"/>
      <w:bookmarkEnd w:id="0"/>
      <w:r>
        <w:rPr>
          <w:b/>
          <w:bCs/>
          <w:spacing w:val="2"/>
          <w:sz w:val="28"/>
          <w:szCs w:val="28"/>
          <w:lang w:eastAsia="ar-SA"/>
        </w:rPr>
        <w:t xml:space="preserve">в </w:t>
      </w:r>
      <w:r w:rsidR="00E570AD" w:rsidRPr="00B42E8B">
        <w:rPr>
          <w:b/>
          <w:sz w:val="28"/>
          <w:szCs w:val="28"/>
        </w:rPr>
        <w:t xml:space="preserve">МБУК </w:t>
      </w:r>
      <w:r w:rsidR="00085CB4">
        <w:rPr>
          <w:b/>
          <w:sz w:val="28"/>
          <w:szCs w:val="28"/>
        </w:rPr>
        <w:t>Литвиновская КС</w:t>
      </w:r>
    </w:p>
    <w:p w:rsidR="0006534E" w:rsidRDefault="0006534E">
      <w:pPr>
        <w:pStyle w:val="Standard"/>
        <w:tabs>
          <w:tab w:val="left" w:pos="1560"/>
        </w:tabs>
        <w:ind w:right="-3" w:firstLine="709"/>
        <w:jc w:val="both"/>
        <w:rPr>
          <w:b/>
          <w:bCs/>
          <w:spacing w:val="2"/>
          <w:sz w:val="28"/>
          <w:szCs w:val="28"/>
          <w:lang w:eastAsia="ar-SA"/>
        </w:rPr>
      </w:pPr>
    </w:p>
    <w:tbl>
      <w:tblPr>
        <w:tblW w:w="9354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9"/>
        <w:gridCol w:w="8815"/>
      </w:tblGrid>
      <w:tr w:rsidR="00727C9A" w:rsidTr="00527710"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7C9A" w:rsidRDefault="00727C9A" w:rsidP="00527710">
            <w:pPr>
              <w:pStyle w:val="TableContents"/>
              <w:jc w:val="both"/>
            </w:pPr>
            <w:r>
              <w:t>п/п</w:t>
            </w:r>
          </w:p>
        </w:tc>
        <w:tc>
          <w:tcPr>
            <w:tcW w:w="8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7C9A" w:rsidRDefault="00727C9A" w:rsidP="0052771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</w:tr>
      <w:tr w:rsidR="00A24EBF" w:rsidTr="00527710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EBF" w:rsidRDefault="00A24EBF" w:rsidP="00624959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8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EBF" w:rsidRDefault="00A24EBF" w:rsidP="00624959">
            <w:pPr>
              <w:pStyle w:val="TableContents"/>
              <w:jc w:val="both"/>
            </w:pPr>
            <w:r>
              <w:t>Директор</w:t>
            </w:r>
          </w:p>
        </w:tc>
      </w:tr>
      <w:tr w:rsidR="00A24EBF" w:rsidTr="00527710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EBF" w:rsidRDefault="00A24EBF" w:rsidP="00624959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8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EBF" w:rsidRDefault="00A24EBF" w:rsidP="00624959">
            <w:pPr>
              <w:pStyle w:val="TableContents"/>
              <w:jc w:val="both"/>
            </w:pPr>
            <w:r>
              <w:t>Художественный руководитель</w:t>
            </w:r>
          </w:p>
        </w:tc>
      </w:tr>
      <w:tr w:rsidR="00A24EBF" w:rsidTr="00527710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EBF" w:rsidRPr="00E02A91" w:rsidRDefault="00A24EBF" w:rsidP="00624959">
            <w:pPr>
              <w:pStyle w:val="TableContents"/>
              <w:jc w:val="both"/>
            </w:pPr>
            <w:r>
              <w:t>3</w:t>
            </w:r>
          </w:p>
        </w:tc>
        <w:tc>
          <w:tcPr>
            <w:tcW w:w="8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EBF" w:rsidRPr="00E02A91" w:rsidRDefault="00A24EBF" w:rsidP="00624959">
            <w:pPr>
              <w:pStyle w:val="TableContents"/>
              <w:jc w:val="both"/>
            </w:pPr>
            <w:r w:rsidRPr="00E02A91">
              <w:t>Руководитель кружка</w:t>
            </w:r>
          </w:p>
        </w:tc>
      </w:tr>
      <w:tr w:rsidR="00A24EBF" w:rsidTr="00527710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EBF" w:rsidRPr="00E02A91" w:rsidRDefault="00A24EBF" w:rsidP="00624959">
            <w:pPr>
              <w:pStyle w:val="TableContents"/>
              <w:jc w:val="both"/>
            </w:pPr>
            <w:r>
              <w:t>4</w:t>
            </w:r>
          </w:p>
        </w:tc>
        <w:tc>
          <w:tcPr>
            <w:tcW w:w="8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EBF" w:rsidRPr="00E02A91" w:rsidRDefault="00A24EBF" w:rsidP="00624959">
            <w:pPr>
              <w:pStyle w:val="TableContents"/>
              <w:jc w:val="both"/>
            </w:pPr>
            <w:r w:rsidRPr="00E02A91">
              <w:t>Руководитель кружка (х. Кононов)</w:t>
            </w:r>
          </w:p>
        </w:tc>
      </w:tr>
      <w:tr w:rsidR="00A24EBF" w:rsidTr="00527710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EBF" w:rsidRPr="00E02A91" w:rsidRDefault="00A24EBF" w:rsidP="00624959">
            <w:pPr>
              <w:pStyle w:val="TableContents"/>
              <w:jc w:val="both"/>
            </w:pPr>
            <w:r>
              <w:t>5</w:t>
            </w:r>
          </w:p>
        </w:tc>
        <w:tc>
          <w:tcPr>
            <w:tcW w:w="8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EBF" w:rsidRPr="00E02A91" w:rsidRDefault="00A24EBF" w:rsidP="00624959">
            <w:pPr>
              <w:pStyle w:val="TableContents"/>
              <w:jc w:val="both"/>
            </w:pPr>
            <w:r w:rsidRPr="00E02A91">
              <w:t>Хормейстер</w:t>
            </w:r>
          </w:p>
        </w:tc>
      </w:tr>
      <w:tr w:rsidR="00A24EBF" w:rsidTr="00527710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EBF" w:rsidRPr="00E02A91" w:rsidRDefault="00A24EBF" w:rsidP="00624959">
            <w:pPr>
              <w:pStyle w:val="TableContents"/>
              <w:jc w:val="both"/>
            </w:pPr>
            <w:r>
              <w:t>6</w:t>
            </w:r>
          </w:p>
        </w:tc>
        <w:tc>
          <w:tcPr>
            <w:tcW w:w="8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EBF" w:rsidRPr="00E02A91" w:rsidRDefault="00A24EBF" w:rsidP="00624959">
            <w:pPr>
              <w:pStyle w:val="TableContents"/>
              <w:jc w:val="both"/>
            </w:pPr>
            <w:r w:rsidRPr="00E02A91">
              <w:t>Аккомпаниатор</w:t>
            </w:r>
          </w:p>
        </w:tc>
      </w:tr>
      <w:tr w:rsidR="00A24EBF" w:rsidTr="00527710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EBF" w:rsidRPr="00E02A91" w:rsidRDefault="00A24EBF" w:rsidP="00624959">
            <w:pPr>
              <w:pStyle w:val="TableContents"/>
              <w:jc w:val="both"/>
            </w:pPr>
            <w:r>
              <w:t>7</w:t>
            </w:r>
          </w:p>
        </w:tc>
        <w:tc>
          <w:tcPr>
            <w:tcW w:w="8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EBF" w:rsidRPr="00E02A91" w:rsidRDefault="00A24EBF" w:rsidP="00624959">
            <w:pPr>
              <w:pStyle w:val="TableContents"/>
              <w:jc w:val="both"/>
            </w:pPr>
            <w:r w:rsidRPr="00E02A91">
              <w:t>Звукооператор</w:t>
            </w:r>
          </w:p>
        </w:tc>
      </w:tr>
      <w:tr w:rsidR="00A24EBF" w:rsidTr="00527710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EBF" w:rsidRPr="00E02A91" w:rsidRDefault="00A24EBF" w:rsidP="00624959">
            <w:pPr>
              <w:pStyle w:val="TableContents"/>
              <w:jc w:val="both"/>
            </w:pPr>
            <w:r>
              <w:t>8</w:t>
            </w:r>
          </w:p>
        </w:tc>
        <w:tc>
          <w:tcPr>
            <w:tcW w:w="8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EBF" w:rsidRPr="00E02A91" w:rsidRDefault="00A24EBF" w:rsidP="00624959">
            <w:pPr>
              <w:pStyle w:val="TableContents"/>
              <w:jc w:val="both"/>
            </w:pPr>
            <w:r w:rsidRPr="00E02A91">
              <w:t>Художник</w:t>
            </w:r>
          </w:p>
        </w:tc>
      </w:tr>
      <w:tr w:rsidR="00A24EBF" w:rsidTr="00527710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EBF" w:rsidRPr="00E02A91" w:rsidRDefault="00A24EBF" w:rsidP="00624959">
            <w:pPr>
              <w:pStyle w:val="TableContents"/>
              <w:jc w:val="both"/>
            </w:pPr>
            <w:r>
              <w:t>9</w:t>
            </w:r>
          </w:p>
        </w:tc>
        <w:tc>
          <w:tcPr>
            <w:tcW w:w="8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EBF" w:rsidRPr="00E02A91" w:rsidRDefault="00A24EBF" w:rsidP="00624959">
            <w:pPr>
              <w:pStyle w:val="TableContents"/>
              <w:jc w:val="both"/>
            </w:pPr>
            <w:r w:rsidRPr="00E02A91">
              <w:t>Заведующий сельским клубом (х. Демишев)</w:t>
            </w:r>
          </w:p>
        </w:tc>
      </w:tr>
      <w:tr w:rsidR="00A24EBF" w:rsidTr="00527710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EBF" w:rsidRPr="00E02A91" w:rsidRDefault="00A24EBF" w:rsidP="00624959">
            <w:pPr>
              <w:pStyle w:val="TableContents"/>
              <w:jc w:val="both"/>
            </w:pPr>
            <w:r>
              <w:t>10</w:t>
            </w:r>
          </w:p>
        </w:tc>
        <w:tc>
          <w:tcPr>
            <w:tcW w:w="8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EBF" w:rsidRPr="00E02A91" w:rsidRDefault="00A24EBF" w:rsidP="00624959">
            <w:pPr>
              <w:pStyle w:val="TableContents"/>
              <w:jc w:val="both"/>
            </w:pPr>
            <w:r w:rsidRPr="00E02A91">
              <w:t>Заведующий сельским клубом (х. Кононов)</w:t>
            </w:r>
          </w:p>
        </w:tc>
      </w:tr>
      <w:tr w:rsidR="00A24EBF" w:rsidTr="00527710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EBF" w:rsidRPr="00E02A91" w:rsidRDefault="00A24EBF" w:rsidP="00624959">
            <w:pPr>
              <w:pStyle w:val="TableContents"/>
              <w:jc w:val="both"/>
            </w:pPr>
            <w:r>
              <w:t>11</w:t>
            </w:r>
          </w:p>
        </w:tc>
        <w:tc>
          <w:tcPr>
            <w:tcW w:w="8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EBF" w:rsidRPr="00E02A91" w:rsidRDefault="00A24EBF" w:rsidP="00624959">
            <w:pPr>
              <w:pStyle w:val="TableContents"/>
              <w:jc w:val="both"/>
            </w:pPr>
            <w:r w:rsidRPr="00E02A91">
              <w:t>Заведующий сельским клубом (х. Титов)</w:t>
            </w:r>
          </w:p>
        </w:tc>
      </w:tr>
      <w:tr w:rsidR="00A24EBF" w:rsidTr="00527710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EBF" w:rsidRPr="00E02A91" w:rsidRDefault="00A24EBF" w:rsidP="00624959">
            <w:pPr>
              <w:pStyle w:val="TableContents"/>
              <w:jc w:val="both"/>
            </w:pPr>
            <w:r>
              <w:t>12</w:t>
            </w:r>
          </w:p>
        </w:tc>
        <w:tc>
          <w:tcPr>
            <w:tcW w:w="8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EBF" w:rsidRDefault="00A24EBF" w:rsidP="00624959">
            <w:pPr>
              <w:pStyle w:val="TableContents"/>
              <w:jc w:val="both"/>
            </w:pPr>
            <w:r w:rsidRPr="00E02A91">
              <w:t>Кассир билетный</w:t>
            </w:r>
          </w:p>
        </w:tc>
      </w:tr>
    </w:tbl>
    <w:p w:rsidR="00727C9A" w:rsidRDefault="00727C9A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727C9A" w:rsidRDefault="00727C9A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727C9A" w:rsidRDefault="00727C9A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727C9A" w:rsidRDefault="00727C9A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727C9A" w:rsidRDefault="00727C9A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727C9A" w:rsidRDefault="00727C9A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A24EBF" w:rsidRDefault="00A24EBF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727C9A" w:rsidRDefault="00727C9A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085CB4" w:rsidRDefault="00085CB4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727C9A" w:rsidRDefault="00727C9A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727C9A" w:rsidRDefault="00727C9A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727C9A" w:rsidRDefault="00727C9A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727C9A" w:rsidRDefault="00727C9A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340E67" w:rsidRDefault="00340E67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727C9A" w:rsidRDefault="00727C9A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552F18" w:rsidRDefault="00F60277">
      <w:pPr>
        <w:pStyle w:val="Standard"/>
        <w:tabs>
          <w:tab w:val="left" w:pos="1560"/>
        </w:tabs>
        <w:jc w:val="right"/>
        <w:rPr>
          <w:bCs/>
          <w:sz w:val="26"/>
          <w:szCs w:val="26"/>
        </w:rPr>
      </w:pPr>
      <w:r w:rsidRPr="000141AC">
        <w:rPr>
          <w:bCs/>
          <w:sz w:val="26"/>
          <w:szCs w:val="26"/>
        </w:rPr>
        <w:t>Приложение № 2</w:t>
      </w:r>
    </w:p>
    <w:p w:rsidR="00213941" w:rsidRPr="000141AC" w:rsidRDefault="00F60277">
      <w:pPr>
        <w:pStyle w:val="Standard"/>
        <w:tabs>
          <w:tab w:val="left" w:pos="1560"/>
        </w:tabs>
        <w:jc w:val="right"/>
        <w:rPr>
          <w:bCs/>
          <w:sz w:val="26"/>
          <w:szCs w:val="26"/>
        </w:rPr>
      </w:pPr>
      <w:r w:rsidRPr="000141AC">
        <w:rPr>
          <w:bCs/>
          <w:sz w:val="26"/>
          <w:szCs w:val="26"/>
        </w:rPr>
        <w:t xml:space="preserve">  к</w:t>
      </w:r>
      <w:r w:rsidR="00552F18">
        <w:rPr>
          <w:bCs/>
          <w:sz w:val="26"/>
          <w:szCs w:val="26"/>
        </w:rPr>
        <w:t xml:space="preserve"> </w:t>
      </w:r>
      <w:r w:rsidRPr="000141AC">
        <w:rPr>
          <w:bCs/>
          <w:sz w:val="26"/>
          <w:szCs w:val="26"/>
        </w:rPr>
        <w:t xml:space="preserve">приказу </w:t>
      </w:r>
      <w:r w:rsidR="000141AC" w:rsidRPr="000141AC">
        <w:rPr>
          <w:bCs/>
          <w:sz w:val="26"/>
          <w:szCs w:val="26"/>
        </w:rPr>
        <w:t>от 08 июля 2019г.</w:t>
      </w:r>
      <w:r w:rsidRPr="000141AC">
        <w:rPr>
          <w:bCs/>
          <w:sz w:val="26"/>
          <w:szCs w:val="26"/>
        </w:rPr>
        <w:t>№</w:t>
      </w:r>
      <w:r w:rsidR="008F49AB" w:rsidRPr="000141AC">
        <w:rPr>
          <w:bCs/>
          <w:sz w:val="26"/>
          <w:szCs w:val="26"/>
        </w:rPr>
        <w:t xml:space="preserve">27 </w:t>
      </w:r>
    </w:p>
    <w:p w:rsidR="00213941" w:rsidRDefault="00213941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213941" w:rsidRDefault="00F60277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Утверждаю:</w:t>
      </w:r>
    </w:p>
    <w:p w:rsidR="00213941" w:rsidRDefault="00213941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213941" w:rsidRDefault="00F60277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</w:t>
      </w:r>
      <w:r w:rsidR="00085CB4">
        <w:rPr>
          <w:b/>
          <w:bCs/>
          <w:sz w:val="28"/>
          <w:szCs w:val="28"/>
        </w:rPr>
        <w:t>О.В. Мартыненко</w:t>
      </w:r>
    </w:p>
    <w:p w:rsidR="005F4CD4" w:rsidRDefault="00F60277" w:rsidP="005F4CD4">
      <w:pPr>
        <w:pStyle w:val="Standard"/>
        <w:tabs>
          <w:tab w:val="left" w:pos="1560"/>
        </w:tabs>
        <w:jc w:val="righ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Директор </w:t>
      </w:r>
      <w:r w:rsidR="005F4CD4" w:rsidRPr="00A628E6">
        <w:rPr>
          <w:b/>
          <w:sz w:val="28"/>
          <w:szCs w:val="28"/>
        </w:rPr>
        <w:t xml:space="preserve">МБУК </w:t>
      </w:r>
    </w:p>
    <w:p w:rsidR="005F4CD4" w:rsidRDefault="00085CB4" w:rsidP="005F4CD4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Л</w:t>
      </w:r>
      <w:r w:rsidR="005F4CD4" w:rsidRPr="00A628E6">
        <w:rPr>
          <w:b/>
          <w:sz w:val="28"/>
          <w:szCs w:val="28"/>
        </w:rPr>
        <w:t>итвин</w:t>
      </w:r>
      <w:r>
        <w:rPr>
          <w:b/>
          <w:sz w:val="28"/>
          <w:szCs w:val="28"/>
        </w:rPr>
        <w:t>ов</w:t>
      </w:r>
      <w:r w:rsidR="005F4CD4" w:rsidRPr="00A628E6">
        <w:rPr>
          <w:b/>
          <w:sz w:val="28"/>
          <w:szCs w:val="28"/>
        </w:rPr>
        <w:t xml:space="preserve">ская </w:t>
      </w:r>
      <w:r>
        <w:rPr>
          <w:b/>
          <w:sz w:val="28"/>
          <w:szCs w:val="28"/>
        </w:rPr>
        <w:t>КС</w:t>
      </w:r>
    </w:p>
    <w:p w:rsidR="00213941" w:rsidRDefault="00213941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213941" w:rsidRDefault="00F60277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Зоны повышенного коррупционного риска</w:t>
      </w: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tbl>
      <w:tblPr>
        <w:tblW w:w="9354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3"/>
        <w:gridCol w:w="3223"/>
        <w:gridCol w:w="5158"/>
      </w:tblGrid>
      <w:tr w:rsidR="00213941"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№</w:t>
            </w:r>
          </w:p>
          <w:p w:rsidR="00213941" w:rsidRDefault="00F60277">
            <w:pPr>
              <w:pStyle w:val="TableContents"/>
              <w:jc w:val="center"/>
            </w:pPr>
            <w:r>
              <w:t>п/н</w:t>
            </w:r>
          </w:p>
        </w:tc>
        <w:tc>
          <w:tcPr>
            <w:tcW w:w="3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Зоны повышенного коррупционного риска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Описание зоны коррупционного риска</w:t>
            </w:r>
          </w:p>
        </w:tc>
      </w:tr>
      <w:tr w:rsidR="00213941">
        <w:tc>
          <w:tcPr>
            <w:tcW w:w="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9A1912">
            <w:pPr>
              <w:pStyle w:val="TableContents"/>
              <w:jc w:val="center"/>
            </w:pPr>
            <w:r>
              <w:t>Административная деятельность</w:t>
            </w: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</w:pPr>
            <w: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лица;</w:t>
            </w:r>
          </w:p>
          <w:p w:rsidR="00213941" w:rsidRDefault="00213941">
            <w:pPr>
              <w:pStyle w:val="TableContents"/>
            </w:pPr>
          </w:p>
          <w:p w:rsidR="00213941" w:rsidRDefault="00F60277">
            <w:pPr>
              <w:pStyle w:val="TableContents"/>
              <w:jc w:val="both"/>
            </w:pPr>
            <w:r>
              <w:t>- использование в личных или групповых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</w:tr>
      <w:tr w:rsidR="00213941">
        <w:tc>
          <w:tcPr>
            <w:tcW w:w="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Размещение заказов на поставку товаров, выполнение работ и оказание услуг</w:t>
            </w: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both"/>
            </w:pPr>
            <w:r>
              <w:t>-отказ проведения мониторинга цен на товары и услуги;</w:t>
            </w:r>
          </w:p>
          <w:p w:rsidR="00213941" w:rsidRDefault="00F60277">
            <w:pPr>
              <w:pStyle w:val="TableContents"/>
              <w:jc w:val="both"/>
            </w:pPr>
            <w:r>
              <w:t>- предоставление заведомо ложных сведений о проведении мониторинга цен на товары и услуги;</w:t>
            </w:r>
          </w:p>
          <w:p w:rsidR="00213941" w:rsidRDefault="00F60277">
            <w:pPr>
              <w:pStyle w:val="TableContents"/>
              <w:jc w:val="both"/>
            </w:pPr>
            <w:r>
              <w:t>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 его родственник.</w:t>
            </w:r>
          </w:p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Регистрация имущества</w:t>
            </w:r>
            <w:r>
              <w:br/>
              <w:t>и ведение баз данных имущества</w:t>
            </w: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</w:pPr>
            <w:r>
              <w:t>- несвоевременная поставка на регистрационный учет имущества;</w:t>
            </w:r>
          </w:p>
          <w:p w:rsidR="00213941" w:rsidRDefault="00F60277">
            <w:pPr>
              <w:pStyle w:val="TableContents"/>
            </w:pPr>
            <w:r>
              <w:t>-умышленно досрочное списание материальных средств и расходов материалов с регистрационного учета;</w:t>
            </w:r>
          </w:p>
          <w:p w:rsidR="00213941" w:rsidRDefault="00213941">
            <w:pPr>
              <w:pStyle w:val="TableContents"/>
            </w:pPr>
          </w:p>
        </w:tc>
      </w:tr>
      <w:tr w:rsidR="00213941">
        <w:tc>
          <w:tcPr>
            <w:tcW w:w="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Принятие на работу</w:t>
            </w:r>
          </w:p>
          <w:p w:rsidR="00213941" w:rsidRDefault="00F60277">
            <w:pPr>
              <w:pStyle w:val="TableContents"/>
              <w:jc w:val="center"/>
            </w:pPr>
            <w:r>
              <w:t>сотрудника</w:t>
            </w: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</w:pPr>
            <w:r>
              <w:t>- предоставление не предусмотренных законом преимуществ для поступления на работу</w:t>
            </w:r>
          </w:p>
        </w:tc>
      </w:tr>
      <w:tr w:rsidR="00213941">
        <w:tc>
          <w:tcPr>
            <w:tcW w:w="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lastRenderedPageBreak/>
              <w:t>5</w:t>
            </w:r>
          </w:p>
        </w:tc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Обращения юридических, физических лиц</w:t>
            </w: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</w:pPr>
            <w:r>
              <w:t>- требование от физических и юридических лиц информации, предоставление которой не предусмотрено действующим</w:t>
            </w:r>
          </w:p>
          <w:p w:rsidR="00213941" w:rsidRDefault="00F60277">
            <w:pPr>
              <w:pStyle w:val="TableContents"/>
            </w:pPr>
            <w:r>
              <w:t xml:space="preserve"> законодательством;</w:t>
            </w:r>
          </w:p>
          <w:p w:rsidR="00213941" w:rsidRDefault="00F60277">
            <w:pPr>
              <w:pStyle w:val="TableContents"/>
            </w:pPr>
            <w:r>
              <w:t>- нарушение установленного порядка рассмотрения обращений граждан, предприятия</w:t>
            </w:r>
          </w:p>
        </w:tc>
      </w:tr>
      <w:tr w:rsidR="00213941">
        <w:tc>
          <w:tcPr>
            <w:tcW w:w="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Взаимоотношения с вышестоящими должностными лицами</w:t>
            </w: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</w:pPr>
            <w:r>
              <w:t>- дарение подарков и оказание не служебных услуг вышестоящим должностным лицам, за исключением символических знаков  внимания, протокольных мероприятий</w:t>
            </w:r>
          </w:p>
        </w:tc>
      </w:tr>
      <w:tr w:rsidR="00213941">
        <w:tc>
          <w:tcPr>
            <w:tcW w:w="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Работа со служебной информацией, документами</w:t>
            </w: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</w:pPr>
            <w:r>
              <w:t>- попытка несанкционированного доступа к информационным ресурсам</w:t>
            </w:r>
          </w:p>
        </w:tc>
      </w:tr>
      <w:tr w:rsidR="00213941">
        <w:tc>
          <w:tcPr>
            <w:tcW w:w="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Проведение аттестации сотрудников</w:t>
            </w: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</w:pPr>
            <w:r>
              <w:t>-необъективная оценка деятельности работников, завышение результативности труда</w:t>
            </w:r>
          </w:p>
        </w:tc>
      </w:tr>
      <w:tr w:rsidR="00213941">
        <w:tc>
          <w:tcPr>
            <w:tcW w:w="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Оплата труда</w:t>
            </w: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</w:pPr>
            <w:r>
              <w:t xml:space="preserve">- оплата рабочего времени в полном объёме в случае, когда сотрудник фактически отсутствовал на рабочем месте  </w:t>
            </w:r>
          </w:p>
        </w:tc>
      </w:tr>
      <w:tr w:rsidR="00213941">
        <w:tc>
          <w:tcPr>
            <w:tcW w:w="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Составление, заполнение документов, справок, отчетности</w:t>
            </w: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</w:pPr>
            <w:r>
              <w:t>-искажение, предоставление 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</w:tr>
    </w:tbl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340E67" w:rsidRDefault="00340E67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552F18" w:rsidRDefault="00F60277">
      <w:pPr>
        <w:pStyle w:val="Standard"/>
        <w:tabs>
          <w:tab w:val="left" w:pos="1560"/>
        </w:tabs>
        <w:jc w:val="right"/>
        <w:rPr>
          <w:bCs/>
          <w:sz w:val="26"/>
          <w:szCs w:val="26"/>
        </w:rPr>
      </w:pPr>
      <w:r w:rsidRPr="000141AC">
        <w:rPr>
          <w:bCs/>
          <w:sz w:val="26"/>
          <w:szCs w:val="26"/>
        </w:rPr>
        <w:t xml:space="preserve">Приложение № 3  </w:t>
      </w:r>
    </w:p>
    <w:p w:rsidR="00213941" w:rsidRPr="000141AC" w:rsidRDefault="00F60277">
      <w:pPr>
        <w:pStyle w:val="Standard"/>
        <w:tabs>
          <w:tab w:val="left" w:pos="1560"/>
        </w:tabs>
        <w:jc w:val="right"/>
        <w:rPr>
          <w:bCs/>
          <w:sz w:val="26"/>
          <w:szCs w:val="26"/>
        </w:rPr>
      </w:pPr>
      <w:r w:rsidRPr="000141AC">
        <w:rPr>
          <w:bCs/>
          <w:sz w:val="26"/>
          <w:szCs w:val="26"/>
        </w:rPr>
        <w:t>к</w:t>
      </w:r>
      <w:r w:rsidR="00552F18">
        <w:rPr>
          <w:bCs/>
          <w:sz w:val="26"/>
          <w:szCs w:val="26"/>
        </w:rPr>
        <w:t xml:space="preserve"> </w:t>
      </w:r>
      <w:r w:rsidRPr="000141AC">
        <w:rPr>
          <w:bCs/>
          <w:sz w:val="26"/>
          <w:szCs w:val="26"/>
        </w:rPr>
        <w:t xml:space="preserve">приказу </w:t>
      </w:r>
      <w:r w:rsidR="000141AC" w:rsidRPr="000141AC">
        <w:rPr>
          <w:bCs/>
          <w:sz w:val="26"/>
          <w:szCs w:val="26"/>
        </w:rPr>
        <w:t>от 08 июля 2019г.</w:t>
      </w:r>
      <w:r w:rsidRPr="000141AC">
        <w:rPr>
          <w:bCs/>
          <w:sz w:val="26"/>
          <w:szCs w:val="26"/>
        </w:rPr>
        <w:t>№</w:t>
      </w:r>
      <w:r w:rsidR="008F49AB" w:rsidRPr="000141AC">
        <w:rPr>
          <w:bCs/>
          <w:sz w:val="26"/>
          <w:szCs w:val="26"/>
        </w:rPr>
        <w:t xml:space="preserve">27 </w:t>
      </w:r>
    </w:p>
    <w:p w:rsidR="00213941" w:rsidRDefault="00213941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213941" w:rsidRDefault="00F60277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Утверждаю:</w:t>
      </w:r>
    </w:p>
    <w:p w:rsidR="00213941" w:rsidRDefault="00213941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213941" w:rsidRDefault="00F60277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</w:t>
      </w:r>
      <w:r w:rsidR="00085CB4">
        <w:rPr>
          <w:b/>
          <w:bCs/>
          <w:sz w:val="28"/>
          <w:szCs w:val="28"/>
        </w:rPr>
        <w:t>О.В. Мартыненко</w:t>
      </w:r>
    </w:p>
    <w:p w:rsidR="00DE6CBB" w:rsidRDefault="00F60277" w:rsidP="00DE6CBB">
      <w:pPr>
        <w:pStyle w:val="Standard"/>
        <w:tabs>
          <w:tab w:val="left" w:pos="1560"/>
        </w:tabs>
        <w:jc w:val="righ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Директор </w:t>
      </w:r>
      <w:r w:rsidR="00DE6CBB" w:rsidRPr="00A628E6">
        <w:rPr>
          <w:b/>
          <w:sz w:val="28"/>
          <w:szCs w:val="28"/>
        </w:rPr>
        <w:t xml:space="preserve">МБУК </w:t>
      </w:r>
    </w:p>
    <w:p w:rsidR="00DE6CBB" w:rsidRDefault="00085CB4" w:rsidP="00DE6CBB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Л</w:t>
      </w:r>
      <w:r w:rsidR="00DE6CBB" w:rsidRPr="00A628E6">
        <w:rPr>
          <w:b/>
          <w:sz w:val="28"/>
          <w:szCs w:val="28"/>
        </w:rPr>
        <w:t>итвин</w:t>
      </w:r>
      <w:r>
        <w:rPr>
          <w:b/>
          <w:sz w:val="28"/>
          <w:szCs w:val="28"/>
        </w:rPr>
        <w:t>ов</w:t>
      </w:r>
      <w:r w:rsidR="00DE6CBB" w:rsidRPr="00A628E6">
        <w:rPr>
          <w:b/>
          <w:sz w:val="28"/>
          <w:szCs w:val="28"/>
        </w:rPr>
        <w:t>ская</w:t>
      </w:r>
      <w:r>
        <w:rPr>
          <w:b/>
          <w:sz w:val="28"/>
          <w:szCs w:val="28"/>
        </w:rPr>
        <w:t xml:space="preserve"> КС</w:t>
      </w:r>
    </w:p>
    <w:p w:rsidR="00213941" w:rsidRDefault="00213941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213941" w:rsidRDefault="00F60277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Минимизация коррупционных рисков</w:t>
      </w:r>
    </w:p>
    <w:p w:rsidR="00213941" w:rsidRDefault="00F60277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либо их устранение в конкретных управленческих</w:t>
      </w:r>
    </w:p>
    <w:p w:rsidR="00213941" w:rsidRDefault="00F60277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процессах реализации</w:t>
      </w:r>
    </w:p>
    <w:p w:rsidR="00213941" w:rsidRDefault="00F60277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коррупционно-опасных функций</w:t>
      </w: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F60277">
      <w:pPr>
        <w:pStyle w:val="Standard"/>
        <w:tabs>
          <w:tab w:val="left" w:pos="156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Минимизация коррупционных рисков либо их устранение достигается различными методами: от реинжиниринга соответствующей коррупционно-опасной функции до введения препятствий (ограничений), затрудняющих реализацию коррупционных схем.</w:t>
      </w:r>
    </w:p>
    <w:p w:rsidR="00213941" w:rsidRDefault="00213941">
      <w:pPr>
        <w:pStyle w:val="Standard"/>
        <w:tabs>
          <w:tab w:val="left" w:pos="1560"/>
        </w:tabs>
        <w:jc w:val="both"/>
        <w:rPr>
          <w:sz w:val="28"/>
          <w:szCs w:val="28"/>
        </w:rPr>
      </w:pPr>
    </w:p>
    <w:p w:rsidR="00213941" w:rsidRDefault="00F60277">
      <w:pPr>
        <w:pStyle w:val="Standard"/>
        <w:tabs>
          <w:tab w:val="left" w:pos="156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В этом связи, к данным мероприятиям можно отнести:</w:t>
      </w:r>
    </w:p>
    <w:p w:rsidR="00213941" w:rsidRDefault="00F60277">
      <w:pPr>
        <w:pStyle w:val="Standard"/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1.перераспределение функций между структурными подразделениями внутри организации;</w:t>
      </w:r>
    </w:p>
    <w:p w:rsidR="00213941" w:rsidRDefault="00F60277">
      <w:pPr>
        <w:pStyle w:val="Standard"/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2.использование информационных технологий в качестве  приоритетного направления для осуществления служебной деятельности (служебная корреспонденция);</w:t>
      </w:r>
    </w:p>
    <w:p w:rsidR="00213941" w:rsidRDefault="00F60277">
      <w:pPr>
        <w:pStyle w:val="Standard"/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3.Совершенствование механизма отбора должностных лиц для включения в состав комиссий, рабочих групп.</w:t>
      </w:r>
    </w:p>
    <w:p w:rsidR="00213941" w:rsidRDefault="00213941">
      <w:pPr>
        <w:pStyle w:val="Standard"/>
        <w:tabs>
          <w:tab w:val="left" w:pos="1560"/>
        </w:tabs>
        <w:jc w:val="both"/>
        <w:rPr>
          <w:sz w:val="28"/>
          <w:szCs w:val="28"/>
        </w:rPr>
      </w:pPr>
    </w:p>
    <w:p w:rsidR="00213941" w:rsidRDefault="00F60277">
      <w:pPr>
        <w:pStyle w:val="Standard"/>
        <w:tabs>
          <w:tab w:val="left" w:pos="156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</w:t>
      </w:r>
      <w:r>
        <w:rPr>
          <w:b/>
          <w:bCs/>
          <w:sz w:val="28"/>
          <w:szCs w:val="28"/>
          <w:u w:val="single"/>
        </w:rPr>
        <w:t>на постоянной основе посредством:</w:t>
      </w:r>
    </w:p>
    <w:p w:rsidR="00213941" w:rsidRDefault="00F60277">
      <w:pPr>
        <w:pStyle w:val="Standard"/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1.организация внутреннего контроля за исполнением должностными лицами своих обязанностей, основанного на механизме проверочных мероприятий.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 должностных лиц в средствах массовой информации;</w:t>
      </w:r>
    </w:p>
    <w:p w:rsidR="00213941" w:rsidRDefault="00F60277">
      <w:pPr>
        <w:pStyle w:val="Standard"/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2.использования средств видео наблюдения и аудиозаписи в местах приема граждан и представителей организаций;</w:t>
      </w:r>
    </w:p>
    <w:p w:rsidR="00340E67" w:rsidRDefault="00F60277" w:rsidP="00552F18">
      <w:pPr>
        <w:pStyle w:val="Standard"/>
        <w:tabs>
          <w:tab w:val="left" w:pos="1560"/>
        </w:tabs>
        <w:jc w:val="both"/>
        <w:rPr>
          <w:b/>
          <w:sz w:val="32"/>
          <w:szCs w:val="32"/>
          <w:u w:val="single"/>
        </w:rPr>
      </w:pPr>
      <w:r>
        <w:rPr>
          <w:sz w:val="28"/>
          <w:szCs w:val="28"/>
        </w:rPr>
        <w:lastRenderedPageBreak/>
        <w:t xml:space="preserve">    3.проведения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sectPr w:rsidR="00340E67" w:rsidSect="00771765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A82" w:rsidRDefault="009A4A82">
      <w:pPr>
        <w:spacing w:after="0" w:line="240" w:lineRule="auto"/>
      </w:pPr>
      <w:r>
        <w:separator/>
      </w:r>
    </w:p>
  </w:endnote>
  <w:endnote w:type="continuationSeparator" w:id="1">
    <w:p w:rsidR="009A4A82" w:rsidRDefault="009A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A82" w:rsidRDefault="009A4A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9A4A82" w:rsidRDefault="009A4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2E1D"/>
    <w:multiLevelType w:val="multilevel"/>
    <w:tmpl w:val="741E0A78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>
    <w:nsid w:val="0E080C0E"/>
    <w:multiLevelType w:val="multilevel"/>
    <w:tmpl w:val="4F0CF62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6FB4584"/>
    <w:multiLevelType w:val="multilevel"/>
    <w:tmpl w:val="3B2A1886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A446A36"/>
    <w:multiLevelType w:val="multilevel"/>
    <w:tmpl w:val="D164A35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21B8459E"/>
    <w:multiLevelType w:val="multilevel"/>
    <w:tmpl w:val="1A86FF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2A2D4DC5"/>
    <w:multiLevelType w:val="multilevel"/>
    <w:tmpl w:val="A544B4DC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2BD55783"/>
    <w:multiLevelType w:val="multilevel"/>
    <w:tmpl w:val="11B24C38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31873F99"/>
    <w:multiLevelType w:val="multilevel"/>
    <w:tmpl w:val="06B0FA5C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>
    <w:nsid w:val="347D5B76"/>
    <w:multiLevelType w:val="multilevel"/>
    <w:tmpl w:val="06E01B2C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40EE288F"/>
    <w:multiLevelType w:val="multilevel"/>
    <w:tmpl w:val="77A6B59A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">
    <w:nsid w:val="4CF80953"/>
    <w:multiLevelType w:val="multilevel"/>
    <w:tmpl w:val="DBA02DE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>
    <w:nsid w:val="55CC2AF4"/>
    <w:multiLevelType w:val="multilevel"/>
    <w:tmpl w:val="F7ECE14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2">
    <w:nsid w:val="606F4303"/>
    <w:multiLevelType w:val="multilevel"/>
    <w:tmpl w:val="DAB2769A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cs="Times New Roman"/>
        <w:b/>
        <w:sz w:val="28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62FB0DAC"/>
    <w:multiLevelType w:val="multilevel"/>
    <w:tmpl w:val="4D28636E"/>
    <w:styleLink w:val="WWNum3"/>
    <w:lvl w:ilvl="0">
      <w:start w:val="1"/>
      <w:numFmt w:val="decimal"/>
      <w:lvlText w:val="%1.1"/>
      <w:lvlJc w:val="center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6B3812E4"/>
    <w:multiLevelType w:val="multilevel"/>
    <w:tmpl w:val="C30A031C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>
    <w:nsid w:val="6DCF6ED3"/>
    <w:multiLevelType w:val="multilevel"/>
    <w:tmpl w:val="D54A38DA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723E15BD"/>
    <w:multiLevelType w:val="multilevel"/>
    <w:tmpl w:val="670E10CA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7">
    <w:nsid w:val="74C87764"/>
    <w:multiLevelType w:val="hybridMultilevel"/>
    <w:tmpl w:val="C2F82C28"/>
    <w:lvl w:ilvl="0" w:tplc="640ECD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B61FA"/>
    <w:multiLevelType w:val="multilevel"/>
    <w:tmpl w:val="1C12440A"/>
    <w:styleLink w:val="WWNum2"/>
    <w:lvl w:ilvl="0">
      <w:start w:val="1"/>
      <w:numFmt w:val="decimal"/>
      <w:lvlText w:val="Подраздел 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/>
        <w:sz w:val="28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13"/>
  </w:num>
  <w:num w:numId="5">
    <w:abstractNumId w:val="15"/>
  </w:num>
  <w:num w:numId="6">
    <w:abstractNumId w:val="9"/>
  </w:num>
  <w:num w:numId="7">
    <w:abstractNumId w:val="7"/>
  </w:num>
  <w:num w:numId="8">
    <w:abstractNumId w:val="8"/>
  </w:num>
  <w:num w:numId="9">
    <w:abstractNumId w:val="16"/>
  </w:num>
  <w:num w:numId="10">
    <w:abstractNumId w:val="6"/>
  </w:num>
  <w:num w:numId="11">
    <w:abstractNumId w:val="5"/>
  </w:num>
  <w:num w:numId="12">
    <w:abstractNumId w:val="14"/>
  </w:num>
  <w:num w:numId="13">
    <w:abstractNumId w:val="12"/>
  </w:num>
  <w:num w:numId="14">
    <w:abstractNumId w:val="1"/>
  </w:num>
  <w:num w:numId="15">
    <w:abstractNumId w:val="11"/>
  </w:num>
  <w:num w:numId="16">
    <w:abstractNumId w:val="3"/>
  </w:num>
  <w:num w:numId="17">
    <w:abstractNumId w:val="9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0"/>
  </w:num>
  <w:num w:numId="25">
    <w:abstractNumId w:val="12"/>
  </w:num>
  <w:num w:numId="26">
    <w:abstractNumId w:val="1"/>
    <w:lvlOverride w:ilvl="0">
      <w:startOverride w:val="1"/>
    </w:lvlOverride>
  </w:num>
  <w:num w:numId="27">
    <w:abstractNumId w:val="4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941"/>
    <w:rsid w:val="000141AC"/>
    <w:rsid w:val="000222BB"/>
    <w:rsid w:val="0004649E"/>
    <w:rsid w:val="000533A0"/>
    <w:rsid w:val="0006534E"/>
    <w:rsid w:val="0006554C"/>
    <w:rsid w:val="0007330B"/>
    <w:rsid w:val="00085CB4"/>
    <w:rsid w:val="000D0D57"/>
    <w:rsid w:val="000D1499"/>
    <w:rsid w:val="000D3CC7"/>
    <w:rsid w:val="00120254"/>
    <w:rsid w:val="0015099D"/>
    <w:rsid w:val="001576E4"/>
    <w:rsid w:val="0019002E"/>
    <w:rsid w:val="001B4076"/>
    <w:rsid w:val="001C1E3D"/>
    <w:rsid w:val="00213941"/>
    <w:rsid w:val="00231807"/>
    <w:rsid w:val="00251D29"/>
    <w:rsid w:val="002548A9"/>
    <w:rsid w:val="002669CA"/>
    <w:rsid w:val="00267D66"/>
    <w:rsid w:val="0028042A"/>
    <w:rsid w:val="00287D28"/>
    <w:rsid w:val="002C1E8B"/>
    <w:rsid w:val="002C3E17"/>
    <w:rsid w:val="002F07B2"/>
    <w:rsid w:val="00312F3C"/>
    <w:rsid w:val="00330180"/>
    <w:rsid w:val="003348B6"/>
    <w:rsid w:val="0033788C"/>
    <w:rsid w:val="00340E67"/>
    <w:rsid w:val="003553FF"/>
    <w:rsid w:val="00382433"/>
    <w:rsid w:val="00387C6F"/>
    <w:rsid w:val="00390CEA"/>
    <w:rsid w:val="003A235D"/>
    <w:rsid w:val="003B23F4"/>
    <w:rsid w:val="003B637A"/>
    <w:rsid w:val="004056D1"/>
    <w:rsid w:val="00407DAF"/>
    <w:rsid w:val="00421742"/>
    <w:rsid w:val="004359F4"/>
    <w:rsid w:val="00481BAE"/>
    <w:rsid w:val="004F5E58"/>
    <w:rsid w:val="00527710"/>
    <w:rsid w:val="00552F18"/>
    <w:rsid w:val="00580D69"/>
    <w:rsid w:val="005A240D"/>
    <w:rsid w:val="005B5EEF"/>
    <w:rsid w:val="005D79D0"/>
    <w:rsid w:val="005E3F6A"/>
    <w:rsid w:val="005F4CD4"/>
    <w:rsid w:val="00603323"/>
    <w:rsid w:val="00624959"/>
    <w:rsid w:val="006942F0"/>
    <w:rsid w:val="006B2843"/>
    <w:rsid w:val="006B66BF"/>
    <w:rsid w:val="006F5932"/>
    <w:rsid w:val="006F7306"/>
    <w:rsid w:val="00727C9A"/>
    <w:rsid w:val="00767B3C"/>
    <w:rsid w:val="00771765"/>
    <w:rsid w:val="00781AEE"/>
    <w:rsid w:val="00786854"/>
    <w:rsid w:val="007965F7"/>
    <w:rsid w:val="007A50B6"/>
    <w:rsid w:val="007C559C"/>
    <w:rsid w:val="007D3E91"/>
    <w:rsid w:val="007F64F9"/>
    <w:rsid w:val="00813292"/>
    <w:rsid w:val="00844BB2"/>
    <w:rsid w:val="008655CA"/>
    <w:rsid w:val="008B1E9F"/>
    <w:rsid w:val="008F36F7"/>
    <w:rsid w:val="008F49AB"/>
    <w:rsid w:val="00921107"/>
    <w:rsid w:val="009218F0"/>
    <w:rsid w:val="00927771"/>
    <w:rsid w:val="00931A88"/>
    <w:rsid w:val="00964ACB"/>
    <w:rsid w:val="00967DD9"/>
    <w:rsid w:val="009705B4"/>
    <w:rsid w:val="009921DA"/>
    <w:rsid w:val="00992378"/>
    <w:rsid w:val="009939DB"/>
    <w:rsid w:val="0099569A"/>
    <w:rsid w:val="009A1912"/>
    <w:rsid w:val="009A4A82"/>
    <w:rsid w:val="009B515E"/>
    <w:rsid w:val="009D629E"/>
    <w:rsid w:val="00A0538A"/>
    <w:rsid w:val="00A24BE2"/>
    <w:rsid w:val="00A24EBF"/>
    <w:rsid w:val="00A569FB"/>
    <w:rsid w:val="00A628E6"/>
    <w:rsid w:val="00A7732E"/>
    <w:rsid w:val="00A86F34"/>
    <w:rsid w:val="00A91A8E"/>
    <w:rsid w:val="00A921E0"/>
    <w:rsid w:val="00AC3CFF"/>
    <w:rsid w:val="00AC5EDF"/>
    <w:rsid w:val="00AF1703"/>
    <w:rsid w:val="00AF4540"/>
    <w:rsid w:val="00B15D9B"/>
    <w:rsid w:val="00B173AD"/>
    <w:rsid w:val="00B34005"/>
    <w:rsid w:val="00B41379"/>
    <w:rsid w:val="00B42E8B"/>
    <w:rsid w:val="00B5240D"/>
    <w:rsid w:val="00B80569"/>
    <w:rsid w:val="00B94B14"/>
    <w:rsid w:val="00BA70F0"/>
    <w:rsid w:val="00BA7645"/>
    <w:rsid w:val="00BC480E"/>
    <w:rsid w:val="00BC4E93"/>
    <w:rsid w:val="00C1604F"/>
    <w:rsid w:val="00C17FC2"/>
    <w:rsid w:val="00C20978"/>
    <w:rsid w:val="00C60372"/>
    <w:rsid w:val="00C73E39"/>
    <w:rsid w:val="00C900F2"/>
    <w:rsid w:val="00C90F1D"/>
    <w:rsid w:val="00C92578"/>
    <w:rsid w:val="00C979BE"/>
    <w:rsid w:val="00CD09D7"/>
    <w:rsid w:val="00D057FA"/>
    <w:rsid w:val="00D13E80"/>
    <w:rsid w:val="00D3538E"/>
    <w:rsid w:val="00D403C8"/>
    <w:rsid w:val="00D57A70"/>
    <w:rsid w:val="00D763D1"/>
    <w:rsid w:val="00D77DBE"/>
    <w:rsid w:val="00D85BDF"/>
    <w:rsid w:val="00DA74E3"/>
    <w:rsid w:val="00DD5C22"/>
    <w:rsid w:val="00DD5D75"/>
    <w:rsid w:val="00DE075D"/>
    <w:rsid w:val="00DE6CBB"/>
    <w:rsid w:val="00E02A91"/>
    <w:rsid w:val="00E14838"/>
    <w:rsid w:val="00E570AD"/>
    <w:rsid w:val="00E6080C"/>
    <w:rsid w:val="00E85586"/>
    <w:rsid w:val="00EA21BB"/>
    <w:rsid w:val="00EA5DB7"/>
    <w:rsid w:val="00EE3B89"/>
    <w:rsid w:val="00F036A3"/>
    <w:rsid w:val="00F12652"/>
    <w:rsid w:val="00F3177A"/>
    <w:rsid w:val="00F53603"/>
    <w:rsid w:val="00F60277"/>
    <w:rsid w:val="00F61E0E"/>
    <w:rsid w:val="00F80B76"/>
    <w:rsid w:val="00FA413E"/>
    <w:rsid w:val="00FA6B17"/>
    <w:rsid w:val="00FB766C"/>
    <w:rsid w:val="00FE1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32"/>
  </w:style>
  <w:style w:type="paragraph" w:styleId="1">
    <w:name w:val="heading 1"/>
    <w:basedOn w:val="Standard"/>
    <w:next w:val="Textbody"/>
    <w:rsid w:val="006F5932"/>
    <w:pPr>
      <w:keepNext/>
      <w:outlineLvl w:val="0"/>
    </w:pPr>
    <w:rPr>
      <w:b/>
      <w:bCs/>
    </w:rPr>
  </w:style>
  <w:style w:type="paragraph" w:styleId="2">
    <w:name w:val="heading 2"/>
    <w:basedOn w:val="Standard"/>
    <w:next w:val="Textbody"/>
    <w:rsid w:val="006F5932"/>
    <w:pPr>
      <w:keepNext/>
      <w:tabs>
        <w:tab w:val="left" w:pos="3120"/>
      </w:tabs>
      <w:outlineLvl w:val="1"/>
    </w:pPr>
    <w:rPr>
      <w:b/>
      <w:bCs/>
      <w:sz w:val="22"/>
    </w:rPr>
  </w:style>
  <w:style w:type="paragraph" w:styleId="3">
    <w:name w:val="heading 3"/>
    <w:basedOn w:val="Standard"/>
    <w:next w:val="Textbody"/>
    <w:rsid w:val="006F5932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6F5932"/>
    <w:pPr>
      <w:numPr>
        <w:numId w:val="1"/>
      </w:numPr>
    </w:pPr>
  </w:style>
  <w:style w:type="paragraph" w:customStyle="1" w:styleId="Standard">
    <w:name w:val="Standard"/>
    <w:rsid w:val="006F5932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6F593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F5932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  <w:sz w:val="20"/>
      <w:szCs w:val="20"/>
    </w:rPr>
  </w:style>
  <w:style w:type="paragraph" w:styleId="a3">
    <w:name w:val="List"/>
    <w:basedOn w:val="Textbody"/>
    <w:rsid w:val="006F5932"/>
    <w:rPr>
      <w:rFonts w:cs="Mangal"/>
    </w:rPr>
  </w:style>
  <w:style w:type="paragraph" w:styleId="a4">
    <w:name w:val="caption"/>
    <w:basedOn w:val="Standard"/>
    <w:rsid w:val="006F5932"/>
    <w:rPr>
      <w:b/>
      <w:bCs/>
    </w:rPr>
  </w:style>
  <w:style w:type="paragraph" w:customStyle="1" w:styleId="Index">
    <w:name w:val="Index"/>
    <w:basedOn w:val="Standard"/>
    <w:rsid w:val="006F5932"/>
    <w:pPr>
      <w:suppressLineNumbers/>
    </w:pPr>
    <w:rPr>
      <w:rFonts w:cs="Mangal"/>
    </w:rPr>
  </w:style>
  <w:style w:type="paragraph" w:styleId="a5">
    <w:name w:val="Normal (Web)"/>
    <w:basedOn w:val="Standard"/>
    <w:rsid w:val="006F5932"/>
    <w:pPr>
      <w:spacing w:before="40" w:after="40"/>
    </w:pPr>
    <w:rPr>
      <w:rFonts w:ascii="Arial" w:hAnsi="Arial" w:cs="Arial"/>
      <w:color w:val="332E2D"/>
      <w:spacing w:val="2"/>
      <w:lang w:eastAsia="ar-SA"/>
    </w:rPr>
  </w:style>
  <w:style w:type="paragraph" w:customStyle="1" w:styleId="Contents1">
    <w:name w:val="Contents 1"/>
    <w:basedOn w:val="Standard"/>
    <w:rsid w:val="006F5932"/>
    <w:pPr>
      <w:tabs>
        <w:tab w:val="right" w:leader="dot" w:pos="9344"/>
      </w:tabs>
      <w:spacing w:after="100"/>
    </w:pPr>
    <w:rPr>
      <w:rFonts w:cs="Calibri"/>
      <w:b/>
      <w:lang w:eastAsia="en-US"/>
    </w:rPr>
  </w:style>
  <w:style w:type="paragraph" w:customStyle="1" w:styleId="Contents2">
    <w:name w:val="Contents 2"/>
    <w:basedOn w:val="Standard"/>
    <w:rsid w:val="006F5932"/>
    <w:pPr>
      <w:tabs>
        <w:tab w:val="left" w:pos="1701"/>
        <w:tab w:val="right" w:leader="dot" w:pos="9911"/>
      </w:tabs>
      <w:spacing w:after="100"/>
      <w:ind w:left="567"/>
    </w:pPr>
    <w:rPr>
      <w:rFonts w:cs="Calibri"/>
      <w:sz w:val="28"/>
      <w:szCs w:val="22"/>
      <w:lang w:eastAsia="en-US"/>
    </w:rPr>
  </w:style>
  <w:style w:type="paragraph" w:styleId="a6">
    <w:name w:val="footnote text"/>
    <w:basedOn w:val="Standard"/>
    <w:rsid w:val="006F5932"/>
    <w:pPr>
      <w:ind w:firstLine="709"/>
    </w:pPr>
    <w:rPr>
      <w:rFonts w:cs="Calibri"/>
      <w:sz w:val="20"/>
      <w:szCs w:val="20"/>
      <w:lang w:eastAsia="en-US"/>
    </w:rPr>
  </w:style>
  <w:style w:type="paragraph" w:styleId="a7">
    <w:name w:val="header"/>
    <w:basedOn w:val="Standard"/>
    <w:rsid w:val="006F5932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Standard"/>
    <w:rsid w:val="006F5932"/>
    <w:pPr>
      <w:suppressLineNumbers/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paragraph" w:customStyle="1" w:styleId="Textbodyindent">
    <w:name w:val="Text body indent"/>
    <w:basedOn w:val="Standard"/>
    <w:rsid w:val="006F5932"/>
    <w:pPr>
      <w:widowControl w:val="0"/>
      <w:spacing w:after="120"/>
      <w:ind w:left="283"/>
    </w:pPr>
    <w:rPr>
      <w:sz w:val="20"/>
      <w:szCs w:val="20"/>
    </w:rPr>
  </w:style>
  <w:style w:type="paragraph" w:styleId="20">
    <w:name w:val="Body Text Indent 2"/>
    <w:basedOn w:val="Standard"/>
    <w:rsid w:val="006F5932"/>
    <w:pPr>
      <w:spacing w:after="120" w:line="480" w:lineRule="auto"/>
      <w:ind w:left="283"/>
    </w:pPr>
  </w:style>
  <w:style w:type="paragraph" w:styleId="a9">
    <w:name w:val="Balloon Text"/>
    <w:basedOn w:val="Standard"/>
    <w:rsid w:val="006F5932"/>
    <w:pPr>
      <w:ind w:firstLine="709"/>
    </w:pPr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Standard"/>
    <w:rsid w:val="006F5932"/>
    <w:pPr>
      <w:ind w:left="720" w:firstLine="709"/>
    </w:pPr>
    <w:rPr>
      <w:rFonts w:cs="Calibri"/>
      <w:sz w:val="28"/>
      <w:szCs w:val="22"/>
      <w:lang w:eastAsia="en-US"/>
    </w:rPr>
  </w:style>
  <w:style w:type="paragraph" w:customStyle="1" w:styleId="ConsPlusCell">
    <w:name w:val="ConsPlusCell"/>
    <w:rsid w:val="006F5932"/>
    <w:pPr>
      <w:widowControl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F5932"/>
    <w:pPr>
      <w:widowControl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F5932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Standard"/>
    <w:rsid w:val="006F5932"/>
    <w:pPr>
      <w:ind w:left="720"/>
    </w:pPr>
  </w:style>
  <w:style w:type="paragraph" w:customStyle="1" w:styleId="ab">
    <w:name w:val="_Обычный"/>
    <w:basedOn w:val="Standard"/>
    <w:rsid w:val="006F5932"/>
    <w:pPr>
      <w:ind w:firstLine="709"/>
      <w:jc w:val="both"/>
    </w:pPr>
    <w:rPr>
      <w:sz w:val="28"/>
      <w:szCs w:val="22"/>
      <w:lang w:eastAsia="en-US"/>
    </w:rPr>
  </w:style>
  <w:style w:type="paragraph" w:customStyle="1" w:styleId="ac">
    <w:name w:val="_Пункт"/>
    <w:basedOn w:val="ab"/>
    <w:rsid w:val="006F5932"/>
    <w:pPr>
      <w:tabs>
        <w:tab w:val="left" w:pos="567"/>
        <w:tab w:val="left" w:pos="1276"/>
      </w:tabs>
      <w:spacing w:line="276" w:lineRule="auto"/>
    </w:pPr>
    <w:rPr>
      <w:szCs w:val="28"/>
    </w:rPr>
  </w:style>
  <w:style w:type="paragraph" w:customStyle="1" w:styleId="11">
    <w:name w:val="Стиль1"/>
    <w:basedOn w:val="Standard"/>
    <w:rsid w:val="006F5932"/>
    <w:pPr>
      <w:spacing w:after="200"/>
      <w:jc w:val="both"/>
    </w:pPr>
    <w:rPr>
      <w:sz w:val="28"/>
      <w:szCs w:val="22"/>
      <w:lang w:eastAsia="en-US"/>
    </w:rPr>
  </w:style>
  <w:style w:type="paragraph" w:customStyle="1" w:styleId="12">
    <w:name w:val="_Заголовок1"/>
    <w:basedOn w:val="Standard"/>
    <w:rsid w:val="006F5932"/>
    <w:pPr>
      <w:keepNext/>
      <w:keepLines/>
      <w:tabs>
        <w:tab w:val="left" w:pos="1134"/>
      </w:tabs>
      <w:spacing w:before="600" w:after="240" w:line="276" w:lineRule="auto"/>
      <w:ind w:right="567"/>
      <w:jc w:val="center"/>
      <w:outlineLvl w:val="0"/>
    </w:pPr>
    <w:rPr>
      <w:b/>
      <w:sz w:val="28"/>
      <w:szCs w:val="28"/>
      <w:lang w:eastAsia="en-US"/>
    </w:rPr>
  </w:style>
  <w:style w:type="paragraph" w:customStyle="1" w:styleId="21">
    <w:name w:val="_Заголовок2"/>
    <w:basedOn w:val="12"/>
    <w:rsid w:val="006F5932"/>
    <w:pPr>
      <w:spacing w:before="240" w:after="120"/>
      <w:outlineLvl w:val="1"/>
    </w:pPr>
  </w:style>
  <w:style w:type="paragraph" w:customStyle="1" w:styleId="30">
    <w:name w:val="_Заголовок3"/>
    <w:basedOn w:val="21"/>
    <w:rsid w:val="006F5932"/>
    <w:pPr>
      <w:spacing w:before="120" w:after="80"/>
      <w:outlineLvl w:val="2"/>
    </w:pPr>
  </w:style>
  <w:style w:type="paragraph" w:customStyle="1" w:styleId="4">
    <w:name w:val="_Заголовок4"/>
    <w:basedOn w:val="30"/>
    <w:rsid w:val="006F5932"/>
    <w:pPr>
      <w:keepLines w:val="0"/>
      <w:spacing w:before="80" w:after="0"/>
      <w:ind w:left="3225" w:right="0" w:hanging="360"/>
      <w:jc w:val="both"/>
      <w:outlineLvl w:val="3"/>
    </w:pPr>
    <w:rPr>
      <w:b w:val="0"/>
    </w:rPr>
  </w:style>
  <w:style w:type="paragraph" w:customStyle="1" w:styleId="ad">
    <w:name w:val="Нормальный (таблица)"/>
    <w:basedOn w:val="Standard"/>
    <w:rsid w:val="006F5932"/>
    <w:pPr>
      <w:widowControl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Standard"/>
    <w:rsid w:val="006F5932"/>
    <w:pPr>
      <w:widowControl w:val="0"/>
    </w:pPr>
    <w:rPr>
      <w:rFonts w:ascii="Arial" w:hAnsi="Arial" w:cs="Arial"/>
    </w:rPr>
  </w:style>
  <w:style w:type="paragraph" w:customStyle="1" w:styleId="Text">
    <w:name w:val="Text"/>
    <w:basedOn w:val="Standard"/>
    <w:rsid w:val="006F5932"/>
    <w:pPr>
      <w:spacing w:after="240"/>
    </w:pPr>
    <w:rPr>
      <w:szCs w:val="20"/>
      <w:lang w:val="en-US" w:eastAsia="en-US"/>
    </w:rPr>
  </w:style>
  <w:style w:type="paragraph" w:customStyle="1" w:styleId="text0">
    <w:name w:val="text"/>
    <w:basedOn w:val="Standard"/>
    <w:rsid w:val="006F5932"/>
    <w:pPr>
      <w:spacing w:after="240"/>
    </w:pPr>
  </w:style>
  <w:style w:type="paragraph" w:customStyle="1" w:styleId="13">
    <w:name w:val="Без интервала1"/>
    <w:rsid w:val="006F59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6F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_Введение"/>
    <w:basedOn w:val="12"/>
    <w:rsid w:val="006F5932"/>
    <w:pPr>
      <w:ind w:left="567"/>
    </w:pPr>
    <w:rPr>
      <w:lang w:eastAsia="ru-RU"/>
    </w:rPr>
  </w:style>
  <w:style w:type="paragraph" w:customStyle="1" w:styleId="af0">
    <w:name w:val="_Название"/>
    <w:basedOn w:val="Standard"/>
    <w:rsid w:val="006F5932"/>
    <w:pPr>
      <w:keepLines/>
      <w:pageBreakBefore/>
      <w:spacing w:before="1800" w:line="276" w:lineRule="auto"/>
      <w:ind w:left="851" w:right="851" w:firstLine="709"/>
      <w:jc w:val="center"/>
    </w:pPr>
    <w:rPr>
      <w:b/>
      <w:sz w:val="52"/>
      <w:szCs w:val="52"/>
    </w:rPr>
  </w:style>
  <w:style w:type="paragraph" w:customStyle="1" w:styleId="14">
    <w:name w:val="Заголовок оглавления1"/>
    <w:basedOn w:val="1"/>
    <w:rsid w:val="006F5932"/>
    <w:pPr>
      <w:keepLines/>
      <w:spacing w:before="480" w:line="276" w:lineRule="auto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TableContents">
    <w:name w:val="Table Contents"/>
    <w:basedOn w:val="Standard"/>
    <w:rsid w:val="006F5932"/>
    <w:pPr>
      <w:suppressLineNumbers/>
    </w:pPr>
  </w:style>
  <w:style w:type="paragraph" w:customStyle="1" w:styleId="TableHeading">
    <w:name w:val="Table Heading"/>
    <w:basedOn w:val="TableContents"/>
    <w:rsid w:val="006F5932"/>
    <w:pPr>
      <w:jc w:val="center"/>
    </w:pPr>
    <w:rPr>
      <w:b/>
      <w:bCs/>
    </w:rPr>
  </w:style>
  <w:style w:type="character" w:customStyle="1" w:styleId="15">
    <w:name w:val="Заголовок 1 Знак"/>
    <w:basedOn w:val="a0"/>
    <w:rsid w:val="006F59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Заголовок 2 Знак"/>
    <w:basedOn w:val="a0"/>
    <w:rsid w:val="006F593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1">
    <w:name w:val="Заголовок 3 Знак"/>
    <w:basedOn w:val="a0"/>
    <w:rsid w:val="006F593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Internetlink">
    <w:name w:val="Internet link"/>
    <w:basedOn w:val="a0"/>
    <w:rsid w:val="006F5932"/>
    <w:rPr>
      <w:rFonts w:ascii="Times New Roman" w:hAnsi="Times New Roman" w:cs="Times New Roman"/>
      <w:color w:val="000000"/>
      <w:u w:val="single"/>
    </w:rPr>
  </w:style>
  <w:style w:type="character" w:styleId="af1">
    <w:name w:val="FollowedHyperlink"/>
    <w:basedOn w:val="a0"/>
    <w:rsid w:val="006F5932"/>
    <w:rPr>
      <w:rFonts w:ascii="Times New Roman" w:hAnsi="Times New Roman" w:cs="Times New Roman"/>
      <w:color w:val="000000"/>
      <w:u w:val="single"/>
    </w:rPr>
  </w:style>
  <w:style w:type="character" w:customStyle="1" w:styleId="StrongEmphasis">
    <w:name w:val="Strong Emphasis"/>
    <w:basedOn w:val="a0"/>
    <w:rsid w:val="006F5932"/>
    <w:rPr>
      <w:rFonts w:ascii="Times New Roman" w:hAnsi="Times New Roman" w:cs="Times New Roman"/>
      <w:b/>
      <w:bCs w:val="0"/>
    </w:rPr>
  </w:style>
  <w:style w:type="character" w:customStyle="1" w:styleId="af2">
    <w:name w:val="Текст сноски Знак"/>
    <w:basedOn w:val="a0"/>
    <w:rsid w:val="006F5932"/>
    <w:rPr>
      <w:rFonts w:ascii="Times New Roman" w:eastAsia="Times New Roman" w:hAnsi="Times New Roman" w:cs="Calibri"/>
      <w:sz w:val="20"/>
      <w:szCs w:val="20"/>
    </w:rPr>
  </w:style>
  <w:style w:type="character" w:customStyle="1" w:styleId="af3">
    <w:name w:val="Верхний колонтитул Знак"/>
    <w:basedOn w:val="a0"/>
    <w:rsid w:val="006F5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rsid w:val="006F5932"/>
    <w:rPr>
      <w:rFonts w:ascii="Times New Roman" w:eastAsia="Times New Roman" w:hAnsi="Times New Roman" w:cs="Calibri"/>
      <w:sz w:val="28"/>
    </w:rPr>
  </w:style>
  <w:style w:type="character" w:customStyle="1" w:styleId="af5">
    <w:name w:val="Основной текст Знак"/>
    <w:basedOn w:val="a0"/>
    <w:rsid w:val="006F5932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rsid w:val="006F59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rsid w:val="006F5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выноски Знак"/>
    <w:basedOn w:val="a0"/>
    <w:rsid w:val="006F5932"/>
    <w:rPr>
      <w:rFonts w:ascii="Tahoma" w:eastAsia="Times New Roman" w:hAnsi="Tahoma" w:cs="Tahoma"/>
      <w:sz w:val="16"/>
      <w:szCs w:val="16"/>
    </w:rPr>
  </w:style>
  <w:style w:type="character" w:styleId="af8">
    <w:name w:val="footnote reference"/>
    <w:basedOn w:val="a0"/>
    <w:rsid w:val="006F5932"/>
    <w:rPr>
      <w:rFonts w:ascii="Times New Roman" w:hAnsi="Times New Roman" w:cs="Times New Roman"/>
      <w:position w:val="0"/>
      <w:vertAlign w:val="superscript"/>
    </w:rPr>
  </w:style>
  <w:style w:type="character" w:styleId="af9">
    <w:name w:val="page number"/>
    <w:basedOn w:val="a0"/>
    <w:rsid w:val="006F5932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6F5932"/>
    <w:rPr>
      <w:rFonts w:ascii="Times New Roman" w:hAnsi="Times New Roman" w:cs="Times New Roman"/>
    </w:rPr>
  </w:style>
  <w:style w:type="character" w:customStyle="1" w:styleId="16">
    <w:name w:val="Основной текст Знак1"/>
    <w:rsid w:val="006F5932"/>
    <w:rPr>
      <w:rFonts w:ascii="Calibri" w:hAnsi="Calibri" w:cs="Calibri"/>
      <w:sz w:val="20"/>
      <w:lang w:val="en-US" w:eastAsia="ru-RU"/>
    </w:rPr>
  </w:style>
  <w:style w:type="character" w:customStyle="1" w:styleId="17">
    <w:name w:val="Гиперссылка1"/>
    <w:rsid w:val="006F5932"/>
    <w:rPr>
      <w:color w:val="000000"/>
      <w:u w:val="single"/>
    </w:rPr>
  </w:style>
  <w:style w:type="character" w:customStyle="1" w:styleId="18">
    <w:name w:val="Просмотренная гиперссылка1"/>
    <w:rsid w:val="006F5932"/>
    <w:rPr>
      <w:color w:val="000000"/>
      <w:u w:val="single"/>
    </w:rPr>
  </w:style>
  <w:style w:type="character" w:customStyle="1" w:styleId="afa">
    <w:name w:val="Цветовое выделение"/>
    <w:rsid w:val="006F5932"/>
    <w:rPr>
      <w:b/>
      <w:bCs w:val="0"/>
      <w:color w:val="000000"/>
    </w:rPr>
  </w:style>
  <w:style w:type="character" w:customStyle="1" w:styleId="afb">
    <w:name w:val="Гипертекстовая ссылка"/>
    <w:rsid w:val="006F5932"/>
    <w:rPr>
      <w:b/>
      <w:bCs w:val="0"/>
      <w:color w:val="000000"/>
    </w:rPr>
  </w:style>
  <w:style w:type="character" w:customStyle="1" w:styleId="ListLabel1">
    <w:name w:val="ListLabel 1"/>
    <w:rsid w:val="006F5932"/>
    <w:rPr>
      <w:rFonts w:cs="Times New Roman"/>
    </w:rPr>
  </w:style>
  <w:style w:type="character" w:customStyle="1" w:styleId="ListLabel2">
    <w:name w:val="ListLabel 2"/>
    <w:rsid w:val="006F5932"/>
    <w:rPr>
      <w:rFonts w:cs="Times New Roman"/>
      <w:b/>
      <w:sz w:val="28"/>
    </w:rPr>
  </w:style>
  <w:style w:type="character" w:customStyle="1" w:styleId="ListLabel3">
    <w:name w:val="ListLabel 3"/>
    <w:rsid w:val="006F5932"/>
    <w:rPr>
      <w:rFonts w:cs="Times New Roman"/>
      <w:b w:val="0"/>
    </w:rPr>
  </w:style>
  <w:style w:type="character" w:customStyle="1" w:styleId="BulletSymbols">
    <w:name w:val="Bullet Symbols"/>
    <w:rsid w:val="006F5932"/>
    <w:rPr>
      <w:rFonts w:ascii="OpenSymbol" w:eastAsia="OpenSymbol" w:hAnsi="OpenSymbol" w:cs="OpenSymbol"/>
    </w:rPr>
  </w:style>
  <w:style w:type="character" w:styleId="afc">
    <w:name w:val="Emphasis"/>
    <w:rsid w:val="006F5932"/>
    <w:rPr>
      <w:i/>
      <w:iCs/>
    </w:rPr>
  </w:style>
  <w:style w:type="numbering" w:customStyle="1" w:styleId="WWNum1">
    <w:name w:val="WWNum1"/>
    <w:basedOn w:val="a2"/>
    <w:rsid w:val="006F5932"/>
    <w:pPr>
      <w:numPr>
        <w:numId w:val="2"/>
      </w:numPr>
    </w:pPr>
  </w:style>
  <w:style w:type="numbering" w:customStyle="1" w:styleId="WWNum2">
    <w:name w:val="WWNum2"/>
    <w:basedOn w:val="a2"/>
    <w:rsid w:val="006F5932"/>
    <w:pPr>
      <w:numPr>
        <w:numId w:val="3"/>
      </w:numPr>
    </w:pPr>
  </w:style>
  <w:style w:type="numbering" w:customStyle="1" w:styleId="WWNum3">
    <w:name w:val="WWNum3"/>
    <w:basedOn w:val="a2"/>
    <w:rsid w:val="006F5932"/>
    <w:pPr>
      <w:numPr>
        <w:numId w:val="4"/>
      </w:numPr>
    </w:pPr>
  </w:style>
  <w:style w:type="numbering" w:customStyle="1" w:styleId="WWNum4">
    <w:name w:val="WWNum4"/>
    <w:basedOn w:val="a2"/>
    <w:rsid w:val="006F5932"/>
    <w:pPr>
      <w:numPr>
        <w:numId w:val="5"/>
      </w:numPr>
    </w:pPr>
  </w:style>
  <w:style w:type="numbering" w:customStyle="1" w:styleId="WWNum5">
    <w:name w:val="WWNum5"/>
    <w:basedOn w:val="a2"/>
    <w:rsid w:val="006F5932"/>
    <w:pPr>
      <w:numPr>
        <w:numId w:val="6"/>
      </w:numPr>
    </w:pPr>
  </w:style>
  <w:style w:type="numbering" w:customStyle="1" w:styleId="WWNum6">
    <w:name w:val="WWNum6"/>
    <w:basedOn w:val="a2"/>
    <w:rsid w:val="006F5932"/>
    <w:pPr>
      <w:numPr>
        <w:numId w:val="7"/>
      </w:numPr>
    </w:pPr>
  </w:style>
  <w:style w:type="numbering" w:customStyle="1" w:styleId="WWNum7">
    <w:name w:val="WWNum7"/>
    <w:basedOn w:val="a2"/>
    <w:rsid w:val="006F5932"/>
    <w:pPr>
      <w:numPr>
        <w:numId w:val="8"/>
      </w:numPr>
    </w:pPr>
  </w:style>
  <w:style w:type="numbering" w:customStyle="1" w:styleId="WWNum8">
    <w:name w:val="WWNum8"/>
    <w:basedOn w:val="a2"/>
    <w:rsid w:val="006F5932"/>
    <w:pPr>
      <w:numPr>
        <w:numId w:val="9"/>
      </w:numPr>
    </w:pPr>
  </w:style>
  <w:style w:type="numbering" w:customStyle="1" w:styleId="WWNum9">
    <w:name w:val="WWNum9"/>
    <w:basedOn w:val="a2"/>
    <w:rsid w:val="006F5932"/>
    <w:pPr>
      <w:numPr>
        <w:numId w:val="10"/>
      </w:numPr>
    </w:pPr>
  </w:style>
  <w:style w:type="numbering" w:customStyle="1" w:styleId="WWNum10">
    <w:name w:val="WWNum10"/>
    <w:basedOn w:val="a2"/>
    <w:rsid w:val="006F5932"/>
    <w:pPr>
      <w:numPr>
        <w:numId w:val="11"/>
      </w:numPr>
    </w:pPr>
  </w:style>
  <w:style w:type="numbering" w:customStyle="1" w:styleId="WWNum11">
    <w:name w:val="WWNum11"/>
    <w:basedOn w:val="a2"/>
    <w:rsid w:val="006F5932"/>
    <w:pPr>
      <w:numPr>
        <w:numId w:val="12"/>
      </w:numPr>
    </w:pPr>
  </w:style>
  <w:style w:type="numbering" w:customStyle="1" w:styleId="WWNum12">
    <w:name w:val="WWNum12"/>
    <w:basedOn w:val="a2"/>
    <w:rsid w:val="006F5932"/>
    <w:pPr>
      <w:numPr>
        <w:numId w:val="13"/>
      </w:numPr>
    </w:pPr>
  </w:style>
  <w:style w:type="numbering" w:customStyle="1" w:styleId="WWNum13">
    <w:name w:val="WWNum13"/>
    <w:basedOn w:val="a2"/>
    <w:rsid w:val="006F593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outlineLvl w:val="0"/>
    </w:pPr>
    <w:rPr>
      <w:b/>
      <w:bCs/>
    </w:rPr>
  </w:style>
  <w:style w:type="paragraph" w:styleId="2">
    <w:name w:val="heading 2"/>
    <w:basedOn w:val="Standard"/>
    <w:next w:val="Textbody"/>
    <w:pPr>
      <w:keepNext/>
      <w:tabs>
        <w:tab w:val="left" w:pos="3120"/>
      </w:tabs>
      <w:outlineLvl w:val="1"/>
    </w:pPr>
    <w:rPr>
      <w:b/>
      <w:bCs/>
      <w:sz w:val="22"/>
    </w:rPr>
  </w:style>
  <w:style w:type="paragraph" w:styleId="3">
    <w:name w:val="heading 3"/>
    <w:basedOn w:val="Standard"/>
    <w:next w:val="Textbody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  <w:sz w:val="20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40" w:after="40"/>
    </w:pPr>
    <w:rPr>
      <w:rFonts w:ascii="Arial" w:hAnsi="Arial" w:cs="Arial"/>
      <w:color w:val="332E2D"/>
      <w:spacing w:val="2"/>
      <w:lang w:eastAsia="ar-SA"/>
    </w:rPr>
  </w:style>
  <w:style w:type="paragraph" w:customStyle="1" w:styleId="Contents1">
    <w:name w:val="Contents 1"/>
    <w:basedOn w:val="Standard"/>
    <w:pPr>
      <w:tabs>
        <w:tab w:val="right" w:leader="dot" w:pos="9344"/>
      </w:tabs>
      <w:spacing w:after="100"/>
    </w:pPr>
    <w:rPr>
      <w:rFonts w:cs="Calibri"/>
      <w:b/>
      <w:lang w:eastAsia="en-US"/>
    </w:rPr>
  </w:style>
  <w:style w:type="paragraph" w:customStyle="1" w:styleId="Contents2">
    <w:name w:val="Contents 2"/>
    <w:basedOn w:val="Standard"/>
    <w:pPr>
      <w:tabs>
        <w:tab w:val="left" w:pos="1701"/>
        <w:tab w:val="right" w:leader="dot" w:pos="9911"/>
      </w:tabs>
      <w:spacing w:after="100"/>
      <w:ind w:left="567"/>
    </w:pPr>
    <w:rPr>
      <w:rFonts w:cs="Calibri"/>
      <w:sz w:val="28"/>
      <w:szCs w:val="22"/>
      <w:lang w:eastAsia="en-US"/>
    </w:rPr>
  </w:style>
  <w:style w:type="paragraph" w:styleId="a6">
    <w:name w:val="footnote text"/>
    <w:basedOn w:val="Standard"/>
    <w:pPr>
      <w:ind w:firstLine="709"/>
    </w:pPr>
    <w:rPr>
      <w:rFonts w:cs="Calibri"/>
      <w:sz w:val="20"/>
      <w:szCs w:val="20"/>
      <w:lang w:eastAsia="en-US"/>
    </w:r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paragraph" w:customStyle="1" w:styleId="Textbodyindent">
    <w:name w:val="Text body indent"/>
    <w:basedOn w:val="Standard"/>
    <w:pPr>
      <w:widowControl w:val="0"/>
      <w:spacing w:after="120"/>
      <w:ind w:left="283"/>
    </w:pPr>
    <w:rPr>
      <w:sz w:val="20"/>
      <w:szCs w:val="20"/>
    </w:rPr>
  </w:style>
  <w:style w:type="paragraph" w:styleId="20">
    <w:name w:val="Body Text Indent 2"/>
    <w:basedOn w:val="Standard"/>
    <w:pPr>
      <w:spacing w:after="120" w:line="480" w:lineRule="auto"/>
      <w:ind w:left="283"/>
    </w:pPr>
  </w:style>
  <w:style w:type="paragraph" w:styleId="a9">
    <w:name w:val="Balloon Text"/>
    <w:basedOn w:val="Standard"/>
    <w:pPr>
      <w:ind w:firstLine="709"/>
    </w:pPr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Standard"/>
    <w:pPr>
      <w:ind w:left="720" w:firstLine="709"/>
    </w:pPr>
    <w:rPr>
      <w:rFonts w:cs="Calibri"/>
      <w:sz w:val="28"/>
      <w:szCs w:val="22"/>
      <w:lang w:eastAsia="en-US"/>
    </w:rPr>
  </w:style>
  <w:style w:type="paragraph" w:customStyle="1" w:styleId="ConsPlusCell">
    <w:name w:val="ConsPlusCell"/>
    <w:pPr>
      <w:widowControl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pPr>
      <w:widowControl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Standard"/>
    <w:pPr>
      <w:ind w:left="720"/>
    </w:pPr>
  </w:style>
  <w:style w:type="paragraph" w:customStyle="1" w:styleId="ab">
    <w:name w:val="_Обычный"/>
    <w:basedOn w:val="Standard"/>
    <w:pPr>
      <w:ind w:firstLine="709"/>
      <w:jc w:val="both"/>
    </w:pPr>
    <w:rPr>
      <w:sz w:val="28"/>
      <w:szCs w:val="22"/>
      <w:lang w:eastAsia="en-US"/>
    </w:rPr>
  </w:style>
  <w:style w:type="paragraph" w:customStyle="1" w:styleId="ac">
    <w:name w:val="_Пункт"/>
    <w:basedOn w:val="ab"/>
    <w:pPr>
      <w:tabs>
        <w:tab w:val="left" w:pos="567"/>
        <w:tab w:val="left" w:pos="1276"/>
      </w:tabs>
      <w:spacing w:line="276" w:lineRule="auto"/>
    </w:pPr>
    <w:rPr>
      <w:szCs w:val="28"/>
    </w:rPr>
  </w:style>
  <w:style w:type="paragraph" w:customStyle="1" w:styleId="11">
    <w:name w:val="Стиль1"/>
    <w:basedOn w:val="Standard"/>
    <w:pPr>
      <w:spacing w:after="200"/>
      <w:jc w:val="both"/>
    </w:pPr>
    <w:rPr>
      <w:sz w:val="28"/>
      <w:szCs w:val="22"/>
      <w:lang w:eastAsia="en-US"/>
    </w:rPr>
  </w:style>
  <w:style w:type="paragraph" w:customStyle="1" w:styleId="12">
    <w:name w:val="_Заголовок1"/>
    <w:basedOn w:val="Standard"/>
    <w:pPr>
      <w:keepNext/>
      <w:keepLines/>
      <w:tabs>
        <w:tab w:val="left" w:pos="1134"/>
      </w:tabs>
      <w:spacing w:before="600" w:after="240" w:line="276" w:lineRule="auto"/>
      <w:ind w:right="567"/>
      <w:jc w:val="center"/>
      <w:outlineLvl w:val="0"/>
    </w:pPr>
    <w:rPr>
      <w:b/>
      <w:sz w:val="28"/>
      <w:szCs w:val="28"/>
      <w:lang w:eastAsia="en-US"/>
    </w:rPr>
  </w:style>
  <w:style w:type="paragraph" w:customStyle="1" w:styleId="21">
    <w:name w:val="_Заголовок2"/>
    <w:basedOn w:val="12"/>
    <w:pPr>
      <w:spacing w:before="240" w:after="120"/>
      <w:outlineLvl w:val="1"/>
    </w:pPr>
  </w:style>
  <w:style w:type="paragraph" w:customStyle="1" w:styleId="30">
    <w:name w:val="_Заголовок3"/>
    <w:basedOn w:val="21"/>
    <w:pPr>
      <w:spacing w:before="120" w:after="80"/>
      <w:outlineLvl w:val="2"/>
    </w:pPr>
  </w:style>
  <w:style w:type="paragraph" w:customStyle="1" w:styleId="4">
    <w:name w:val="_Заголовок4"/>
    <w:basedOn w:val="30"/>
    <w:pPr>
      <w:keepLines w:val="0"/>
      <w:spacing w:before="80" w:after="0"/>
      <w:ind w:left="3225" w:right="0" w:hanging="360"/>
      <w:jc w:val="both"/>
      <w:outlineLvl w:val="3"/>
    </w:pPr>
    <w:rPr>
      <w:b w:val="0"/>
    </w:rPr>
  </w:style>
  <w:style w:type="paragraph" w:customStyle="1" w:styleId="ad">
    <w:name w:val="Нормальный (таблица)"/>
    <w:basedOn w:val="Standard"/>
    <w:pPr>
      <w:widowControl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Standard"/>
    <w:pPr>
      <w:widowControl w:val="0"/>
    </w:pPr>
    <w:rPr>
      <w:rFonts w:ascii="Arial" w:hAnsi="Arial" w:cs="Arial"/>
    </w:rPr>
  </w:style>
  <w:style w:type="paragraph" w:customStyle="1" w:styleId="Text">
    <w:name w:val="Text"/>
    <w:basedOn w:val="Standard"/>
    <w:pPr>
      <w:spacing w:after="240"/>
    </w:pPr>
    <w:rPr>
      <w:szCs w:val="20"/>
      <w:lang w:val="en-US" w:eastAsia="en-US"/>
    </w:rPr>
  </w:style>
  <w:style w:type="paragraph" w:customStyle="1" w:styleId="text0">
    <w:name w:val="text"/>
    <w:basedOn w:val="Standard"/>
    <w:pPr>
      <w:spacing w:after="240"/>
    </w:pPr>
  </w:style>
  <w:style w:type="paragraph" w:customStyle="1" w:styleId="13">
    <w:name w:val="Без интервала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_Введение"/>
    <w:basedOn w:val="12"/>
    <w:pPr>
      <w:ind w:left="567"/>
    </w:pPr>
    <w:rPr>
      <w:lang w:eastAsia="ru-RU"/>
    </w:rPr>
  </w:style>
  <w:style w:type="paragraph" w:customStyle="1" w:styleId="af0">
    <w:name w:val="_Название"/>
    <w:basedOn w:val="Standard"/>
    <w:pPr>
      <w:keepLines/>
      <w:pageBreakBefore/>
      <w:spacing w:before="1800" w:line="276" w:lineRule="auto"/>
      <w:ind w:left="851" w:right="851" w:firstLine="709"/>
      <w:jc w:val="center"/>
    </w:pPr>
    <w:rPr>
      <w:b/>
      <w:sz w:val="52"/>
      <w:szCs w:val="52"/>
    </w:rPr>
  </w:style>
  <w:style w:type="paragraph" w:customStyle="1" w:styleId="14">
    <w:name w:val="Заголовок оглавления1"/>
    <w:basedOn w:val="1"/>
    <w:pPr>
      <w:keepLines/>
      <w:spacing w:before="480" w:line="276" w:lineRule="auto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5">
    <w:name w:val="Заголовок 1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Заголовок 2 Знак"/>
    <w:basedOn w:val="a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1">
    <w:name w:val="Заголовок 3 Знак"/>
    <w:basedOn w:val="a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Internetlink">
    <w:name w:val="Internet link"/>
    <w:basedOn w:val="a0"/>
    <w:rPr>
      <w:rFonts w:ascii="Times New Roman" w:hAnsi="Times New Roman" w:cs="Times New Roman"/>
      <w:color w:val="000000"/>
      <w:u w:val="single"/>
    </w:rPr>
  </w:style>
  <w:style w:type="character" w:styleId="af1">
    <w:name w:val="FollowedHyperlink"/>
    <w:basedOn w:val="a0"/>
    <w:rPr>
      <w:rFonts w:ascii="Times New Roman" w:hAnsi="Times New Roman" w:cs="Times New Roman"/>
      <w:color w:val="000000"/>
      <w:u w:val="single"/>
    </w:rPr>
  </w:style>
  <w:style w:type="character" w:customStyle="1" w:styleId="StrongEmphasis">
    <w:name w:val="Strong Emphasis"/>
    <w:basedOn w:val="a0"/>
    <w:rPr>
      <w:rFonts w:ascii="Times New Roman" w:hAnsi="Times New Roman" w:cs="Times New Roman"/>
      <w:b/>
      <w:bCs w:val="0"/>
    </w:rPr>
  </w:style>
  <w:style w:type="character" w:customStyle="1" w:styleId="af2">
    <w:name w:val="Текст сноски Знак"/>
    <w:basedOn w:val="a0"/>
    <w:rPr>
      <w:rFonts w:ascii="Times New Roman" w:eastAsia="Times New Roman" w:hAnsi="Times New Roman" w:cs="Calibri"/>
      <w:sz w:val="20"/>
      <w:szCs w:val="20"/>
    </w:rPr>
  </w:style>
  <w:style w:type="character" w:customStyle="1" w:styleId="af3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rPr>
      <w:rFonts w:ascii="Times New Roman" w:eastAsia="Times New Roman" w:hAnsi="Times New Roman" w:cs="Calibri"/>
      <w:sz w:val="28"/>
    </w:rPr>
  </w:style>
  <w:style w:type="character" w:customStyle="1" w:styleId="af5">
    <w:name w:val="Основной текст Знак"/>
    <w:basedOn w:val="a0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f8">
    <w:name w:val="footnote reference"/>
    <w:basedOn w:val="a0"/>
    <w:rPr>
      <w:rFonts w:ascii="Times New Roman" w:hAnsi="Times New Roman" w:cs="Times New Roman"/>
      <w:position w:val="0"/>
      <w:vertAlign w:val="superscript"/>
    </w:rPr>
  </w:style>
  <w:style w:type="character" w:styleId="af9">
    <w:name w:val="page number"/>
    <w:basedOn w:val="a0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Pr>
      <w:rFonts w:ascii="Times New Roman" w:hAnsi="Times New Roman" w:cs="Times New Roman"/>
    </w:rPr>
  </w:style>
  <w:style w:type="character" w:customStyle="1" w:styleId="16">
    <w:name w:val="Основной текст Знак1"/>
    <w:rPr>
      <w:rFonts w:ascii="Calibri" w:hAnsi="Calibri" w:cs="Calibri"/>
      <w:sz w:val="20"/>
      <w:lang w:val="en-US" w:eastAsia="ru-RU"/>
    </w:rPr>
  </w:style>
  <w:style w:type="character" w:customStyle="1" w:styleId="17">
    <w:name w:val="Гиперссылка1"/>
    <w:rPr>
      <w:color w:val="000000"/>
      <w:u w:val="single"/>
    </w:rPr>
  </w:style>
  <w:style w:type="character" w:customStyle="1" w:styleId="18">
    <w:name w:val="Просмотренная гиперссылка1"/>
    <w:rPr>
      <w:color w:val="000000"/>
      <w:u w:val="single"/>
    </w:rPr>
  </w:style>
  <w:style w:type="character" w:customStyle="1" w:styleId="afa">
    <w:name w:val="Цветовое выделение"/>
    <w:rPr>
      <w:b/>
      <w:bCs w:val="0"/>
      <w:color w:val="000000"/>
    </w:rPr>
  </w:style>
  <w:style w:type="character" w:customStyle="1" w:styleId="afb">
    <w:name w:val="Гипертекстовая ссылка"/>
    <w:rPr>
      <w:b/>
      <w:bCs w:val="0"/>
      <w:color w:val="00000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  <w:sz w:val="28"/>
    </w:rPr>
  </w:style>
  <w:style w:type="character" w:customStyle="1" w:styleId="ListLabel3">
    <w:name w:val="ListLabel 3"/>
    <w:rPr>
      <w:rFonts w:cs="Times New Roman"/>
      <w:b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fc">
    <w:name w:val="Emphasis"/>
    <w:rPr>
      <w:i/>
      <w:iCs/>
    </w:r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9361-5BE8-43DD-A79C-5286D273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2021-01-15T10:44:00Z</cp:lastPrinted>
  <dcterms:created xsi:type="dcterms:W3CDTF">2021-01-15T10:58:00Z</dcterms:created>
  <dcterms:modified xsi:type="dcterms:W3CDTF">2021-01-15T11:33:00Z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